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3A8" w:rsidRPr="008904DD" w:rsidRDefault="001B13A8" w:rsidP="001B13A8">
      <w:pPr>
        <w:pStyle w:val="Default"/>
        <w:jc w:val="center"/>
        <w:rPr>
          <w:rFonts w:asciiTheme="majorBidi" w:hAnsiTheme="majorBidi" w:cstheme="majorBidi"/>
          <w:sz w:val="22"/>
          <w:szCs w:val="22"/>
        </w:rPr>
      </w:pPr>
      <w:r w:rsidRPr="008904DD">
        <w:rPr>
          <w:rFonts w:asciiTheme="majorBidi" w:hAnsiTheme="majorBidi" w:cstheme="majorBidi"/>
          <w:b/>
          <w:bCs/>
          <w:sz w:val="22"/>
          <w:szCs w:val="22"/>
        </w:rPr>
        <w:t>DOĞRUDAN TEMİN İLANI</w:t>
      </w:r>
    </w:p>
    <w:p w:rsidR="001B13A8" w:rsidRPr="008904DD" w:rsidRDefault="001B13A8" w:rsidP="001B13A8">
      <w:pPr>
        <w:pStyle w:val="Default"/>
        <w:jc w:val="center"/>
        <w:rPr>
          <w:rFonts w:asciiTheme="majorBidi" w:hAnsiTheme="majorBidi" w:cstheme="majorBidi"/>
          <w:sz w:val="22"/>
          <w:szCs w:val="22"/>
        </w:rPr>
      </w:pPr>
    </w:p>
    <w:p w:rsidR="001B13A8" w:rsidRPr="008904DD" w:rsidRDefault="00991E62" w:rsidP="001B13A8">
      <w:pPr>
        <w:pStyle w:val="Default"/>
        <w:jc w:val="center"/>
        <w:rPr>
          <w:rFonts w:asciiTheme="majorBidi" w:hAnsiTheme="majorBidi" w:cstheme="majorBidi"/>
          <w:b/>
          <w:sz w:val="22"/>
          <w:szCs w:val="22"/>
        </w:rPr>
      </w:pPr>
      <w:r w:rsidRPr="008904DD">
        <w:rPr>
          <w:rFonts w:asciiTheme="majorBidi" w:hAnsiTheme="majorBidi" w:cstheme="majorBidi"/>
          <w:b/>
          <w:sz w:val="22"/>
          <w:szCs w:val="22"/>
        </w:rPr>
        <w:t xml:space="preserve">AKSU KÜLTÜR EĞİTİM </w:t>
      </w:r>
      <w:r w:rsidR="000E11E4" w:rsidRPr="008904DD">
        <w:rPr>
          <w:rFonts w:asciiTheme="majorBidi" w:hAnsiTheme="majorBidi" w:cstheme="majorBidi"/>
          <w:b/>
          <w:sz w:val="22"/>
          <w:szCs w:val="22"/>
        </w:rPr>
        <w:t>VE DAYANIŞMA DERNEĞİ</w:t>
      </w:r>
    </w:p>
    <w:p w:rsidR="001B13A8" w:rsidRPr="008904DD" w:rsidRDefault="001B13A8" w:rsidP="001B13A8">
      <w:pPr>
        <w:pStyle w:val="Default"/>
        <w:jc w:val="center"/>
        <w:rPr>
          <w:rFonts w:asciiTheme="majorBidi" w:hAnsiTheme="majorBidi" w:cstheme="majorBidi"/>
          <w:sz w:val="22"/>
          <w:szCs w:val="22"/>
        </w:rPr>
      </w:pPr>
    </w:p>
    <w:p w:rsidR="001B13A8" w:rsidRPr="008904DD" w:rsidRDefault="001B13A8" w:rsidP="0007633B">
      <w:pPr>
        <w:pStyle w:val="Default"/>
        <w:jc w:val="both"/>
        <w:rPr>
          <w:rFonts w:asciiTheme="majorBidi" w:hAnsiTheme="majorBidi" w:cstheme="majorBidi"/>
          <w:sz w:val="22"/>
          <w:szCs w:val="22"/>
        </w:rPr>
      </w:pPr>
      <w:r w:rsidRPr="008904DD">
        <w:rPr>
          <w:rFonts w:asciiTheme="majorBidi" w:hAnsiTheme="majorBidi" w:cstheme="majorBidi"/>
          <w:sz w:val="22"/>
          <w:szCs w:val="22"/>
        </w:rPr>
        <w:t>T.C. Doğu Akdeniz Kalkınma Ajansı tarafından desteklenen “</w:t>
      </w:r>
      <w:r w:rsidR="007C4890" w:rsidRPr="008904DD">
        <w:rPr>
          <w:rFonts w:asciiTheme="majorBidi" w:hAnsiTheme="majorBidi" w:cstheme="majorBidi"/>
          <w:sz w:val="22"/>
          <w:szCs w:val="22"/>
        </w:rPr>
        <w:t xml:space="preserve">TÜRKOĞLU </w:t>
      </w:r>
      <w:r w:rsidR="004F4B54" w:rsidRPr="008904DD">
        <w:rPr>
          <w:rFonts w:asciiTheme="majorBidi" w:hAnsiTheme="majorBidi" w:cstheme="majorBidi"/>
          <w:sz w:val="22"/>
          <w:szCs w:val="22"/>
        </w:rPr>
        <w:t>S</w:t>
      </w:r>
      <w:r w:rsidR="007C4890" w:rsidRPr="008904DD">
        <w:rPr>
          <w:rFonts w:asciiTheme="majorBidi" w:hAnsiTheme="majorBidi" w:cstheme="majorBidi"/>
          <w:sz w:val="22"/>
          <w:szCs w:val="22"/>
        </w:rPr>
        <w:t>ODES KÜLTÜR EVİ</w:t>
      </w:r>
      <w:r w:rsidRPr="008904DD">
        <w:rPr>
          <w:rFonts w:asciiTheme="majorBidi" w:hAnsiTheme="majorBidi" w:cstheme="majorBidi"/>
          <w:sz w:val="22"/>
          <w:szCs w:val="22"/>
        </w:rPr>
        <w:t>” Projesi kapsamında 201</w:t>
      </w:r>
      <w:r w:rsidR="007C4890" w:rsidRPr="008904DD">
        <w:rPr>
          <w:rFonts w:asciiTheme="majorBidi" w:hAnsiTheme="majorBidi" w:cstheme="majorBidi"/>
          <w:sz w:val="22"/>
          <w:szCs w:val="22"/>
        </w:rPr>
        <w:t>3</w:t>
      </w:r>
      <w:r w:rsidRPr="008904DD">
        <w:rPr>
          <w:rFonts w:asciiTheme="majorBidi" w:hAnsiTheme="majorBidi" w:cstheme="majorBidi"/>
          <w:sz w:val="22"/>
          <w:szCs w:val="22"/>
        </w:rPr>
        <w:t xml:space="preserve"> Yılı Kalkınma Ajansları SODES Uygulama Usul ve Esasları 13/9 maddesine göre</w:t>
      </w:r>
      <w:r w:rsidR="00411AA1" w:rsidRPr="008904DD">
        <w:rPr>
          <w:rFonts w:asciiTheme="majorBidi" w:hAnsiTheme="majorBidi" w:cstheme="majorBidi"/>
          <w:sz w:val="22"/>
          <w:szCs w:val="22"/>
        </w:rPr>
        <w:t>,</w:t>
      </w:r>
      <w:r w:rsidRPr="008904DD">
        <w:rPr>
          <w:rFonts w:asciiTheme="majorBidi" w:hAnsiTheme="majorBidi" w:cstheme="majorBidi"/>
          <w:sz w:val="22"/>
          <w:szCs w:val="22"/>
        </w:rPr>
        <w:t xml:space="preserve"> Doğrudan Temin Usulü ile </w:t>
      </w:r>
      <w:r w:rsidR="00D746FB" w:rsidRPr="008904DD">
        <w:rPr>
          <w:rFonts w:asciiTheme="majorBidi" w:hAnsiTheme="majorBidi" w:cstheme="majorBidi"/>
          <w:sz w:val="22"/>
          <w:szCs w:val="22"/>
        </w:rPr>
        <w:t>bilgisayar, güç</w:t>
      </w:r>
      <w:r w:rsidR="0007633B" w:rsidRPr="008904DD">
        <w:rPr>
          <w:rFonts w:asciiTheme="majorBidi" w:hAnsiTheme="majorBidi" w:cstheme="majorBidi"/>
          <w:sz w:val="22"/>
          <w:szCs w:val="22"/>
        </w:rPr>
        <w:t xml:space="preserve"> </w:t>
      </w:r>
      <w:r w:rsidR="00D746FB" w:rsidRPr="008904DD">
        <w:rPr>
          <w:rFonts w:asciiTheme="majorBidi" w:hAnsiTheme="majorBidi" w:cstheme="majorBidi"/>
          <w:sz w:val="22"/>
          <w:szCs w:val="22"/>
        </w:rPr>
        <w:t>kaynağı,</w:t>
      </w:r>
      <w:r w:rsidR="00D746FB">
        <w:rPr>
          <w:rFonts w:asciiTheme="majorBidi" w:hAnsiTheme="majorBidi" w:cstheme="majorBidi"/>
          <w:sz w:val="22"/>
          <w:szCs w:val="22"/>
        </w:rPr>
        <w:t xml:space="preserve"> projeksiyon</w:t>
      </w:r>
      <w:r w:rsidR="00755DCD">
        <w:rPr>
          <w:rFonts w:asciiTheme="majorBidi" w:hAnsiTheme="majorBidi" w:cstheme="majorBidi"/>
          <w:sz w:val="22"/>
          <w:szCs w:val="22"/>
        </w:rPr>
        <w:t xml:space="preserve"> cihazı ve </w:t>
      </w:r>
      <w:r w:rsidR="00D746FB">
        <w:rPr>
          <w:rFonts w:asciiTheme="majorBidi" w:hAnsiTheme="majorBidi" w:cstheme="majorBidi"/>
          <w:sz w:val="22"/>
          <w:szCs w:val="22"/>
        </w:rPr>
        <w:t>perdesi,</w:t>
      </w:r>
      <w:r w:rsidR="00D746FB" w:rsidRPr="008904DD">
        <w:rPr>
          <w:rFonts w:asciiTheme="majorBidi" w:hAnsiTheme="majorBidi" w:cstheme="majorBidi"/>
          <w:sz w:val="22"/>
          <w:szCs w:val="22"/>
        </w:rPr>
        <w:t xml:space="preserve"> yazıcı</w:t>
      </w:r>
      <w:r w:rsidR="0007633B" w:rsidRPr="008904DD">
        <w:rPr>
          <w:rFonts w:asciiTheme="majorBidi" w:hAnsiTheme="majorBidi" w:cstheme="majorBidi"/>
          <w:sz w:val="22"/>
          <w:szCs w:val="22"/>
        </w:rPr>
        <w:t xml:space="preserve"> ve foto</w:t>
      </w:r>
      <w:r w:rsidR="008904DD">
        <w:rPr>
          <w:rFonts w:asciiTheme="majorBidi" w:hAnsiTheme="majorBidi" w:cstheme="majorBidi"/>
          <w:sz w:val="22"/>
          <w:szCs w:val="22"/>
        </w:rPr>
        <w:t>kopi makinesi</w:t>
      </w:r>
      <w:r w:rsidRPr="008904DD">
        <w:rPr>
          <w:rFonts w:asciiTheme="majorBidi" w:hAnsiTheme="majorBidi" w:cstheme="majorBidi"/>
          <w:sz w:val="22"/>
          <w:szCs w:val="22"/>
        </w:rPr>
        <w:t xml:space="preserve"> alımı yapılacaktır.</w:t>
      </w:r>
    </w:p>
    <w:p w:rsidR="001B13A8" w:rsidRPr="008904DD" w:rsidRDefault="001B13A8" w:rsidP="001B13A8">
      <w:pPr>
        <w:pStyle w:val="Default"/>
        <w:rPr>
          <w:rFonts w:asciiTheme="majorBidi" w:hAnsiTheme="majorBidi" w:cstheme="maj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4"/>
        <w:gridCol w:w="4525"/>
      </w:tblGrid>
      <w:tr w:rsidR="001B13A8" w:rsidRPr="008904DD">
        <w:trPr>
          <w:trHeight w:val="98"/>
        </w:trPr>
        <w:tc>
          <w:tcPr>
            <w:tcW w:w="9049" w:type="dxa"/>
            <w:gridSpan w:val="2"/>
          </w:tcPr>
          <w:p w:rsidR="001B13A8" w:rsidRPr="008904DD" w:rsidRDefault="001B13A8" w:rsidP="003031B5">
            <w:pPr>
              <w:pStyle w:val="Default"/>
              <w:numPr>
                <w:ilvl w:val="0"/>
                <w:numId w:val="1"/>
              </w:numPr>
              <w:rPr>
                <w:rFonts w:asciiTheme="majorBidi" w:hAnsiTheme="majorBidi" w:cstheme="majorBidi"/>
                <w:b/>
                <w:bCs/>
                <w:sz w:val="22"/>
                <w:szCs w:val="22"/>
              </w:rPr>
            </w:pPr>
            <w:r w:rsidRPr="008904DD">
              <w:rPr>
                <w:rFonts w:asciiTheme="majorBidi" w:hAnsiTheme="majorBidi" w:cstheme="majorBidi"/>
                <w:b/>
                <w:bCs/>
                <w:sz w:val="22"/>
                <w:szCs w:val="22"/>
              </w:rPr>
              <w:t xml:space="preserve">İdareye İlişkin Bilgiler </w:t>
            </w:r>
          </w:p>
        </w:tc>
      </w:tr>
      <w:tr w:rsidR="001B13A8" w:rsidRPr="008904DD">
        <w:trPr>
          <w:trHeight w:val="263"/>
        </w:trPr>
        <w:tc>
          <w:tcPr>
            <w:tcW w:w="4524" w:type="dxa"/>
          </w:tcPr>
          <w:p w:rsidR="001B13A8" w:rsidRPr="008904DD" w:rsidRDefault="001B13A8" w:rsidP="003031B5">
            <w:pPr>
              <w:pStyle w:val="Default"/>
              <w:rPr>
                <w:rFonts w:asciiTheme="majorBidi" w:hAnsiTheme="majorBidi" w:cstheme="majorBidi"/>
                <w:sz w:val="22"/>
                <w:szCs w:val="22"/>
              </w:rPr>
            </w:pPr>
            <w:r w:rsidRPr="008904DD">
              <w:rPr>
                <w:rFonts w:asciiTheme="majorBidi" w:hAnsiTheme="majorBidi" w:cstheme="majorBidi"/>
                <w:sz w:val="22"/>
                <w:szCs w:val="22"/>
              </w:rPr>
              <w:t xml:space="preserve">a) Kurumun Adı, Adresi </w:t>
            </w:r>
          </w:p>
        </w:tc>
        <w:tc>
          <w:tcPr>
            <w:tcW w:w="4525" w:type="dxa"/>
          </w:tcPr>
          <w:p w:rsidR="001B13A8" w:rsidRPr="008904DD" w:rsidRDefault="00C72EA9" w:rsidP="00C72EA9">
            <w:pPr>
              <w:rPr>
                <w:rFonts w:asciiTheme="majorBidi" w:hAnsiTheme="majorBidi" w:cstheme="majorBidi"/>
              </w:rPr>
            </w:pPr>
            <w:r w:rsidRPr="008904DD">
              <w:rPr>
                <w:rFonts w:asciiTheme="majorBidi" w:hAnsiTheme="majorBidi" w:cstheme="majorBidi"/>
              </w:rPr>
              <w:t>Aksu Kültür eğitim ve Dayanışma Derneği Cumhuriyet İstiklal Cad</w:t>
            </w:r>
            <w:r w:rsidR="00330997" w:rsidRPr="008904DD">
              <w:rPr>
                <w:rFonts w:asciiTheme="majorBidi" w:hAnsiTheme="majorBidi" w:cstheme="majorBidi"/>
              </w:rPr>
              <w:t>.</w:t>
            </w:r>
            <w:r w:rsidRPr="008904DD">
              <w:rPr>
                <w:rFonts w:asciiTheme="majorBidi" w:hAnsiTheme="majorBidi" w:cstheme="majorBidi"/>
              </w:rPr>
              <w:t xml:space="preserve"> 27</w:t>
            </w:r>
            <w:r w:rsidR="00D6665F" w:rsidRPr="008904DD">
              <w:rPr>
                <w:rFonts w:asciiTheme="majorBidi" w:hAnsiTheme="majorBidi" w:cstheme="majorBidi"/>
              </w:rPr>
              <w:t xml:space="preserve"> Türkoğlu / K.Maraş</w:t>
            </w:r>
          </w:p>
        </w:tc>
      </w:tr>
      <w:tr w:rsidR="001B13A8" w:rsidRPr="008904DD">
        <w:trPr>
          <w:trHeight w:val="100"/>
        </w:trPr>
        <w:tc>
          <w:tcPr>
            <w:tcW w:w="4524" w:type="dxa"/>
          </w:tcPr>
          <w:p w:rsidR="001B13A8" w:rsidRPr="008904DD" w:rsidRDefault="001B13A8" w:rsidP="003031B5">
            <w:pPr>
              <w:pStyle w:val="Default"/>
              <w:rPr>
                <w:rFonts w:asciiTheme="majorBidi" w:hAnsiTheme="majorBidi" w:cstheme="majorBidi"/>
                <w:sz w:val="22"/>
                <w:szCs w:val="22"/>
              </w:rPr>
            </w:pPr>
            <w:r w:rsidRPr="008904DD">
              <w:rPr>
                <w:rFonts w:asciiTheme="majorBidi" w:hAnsiTheme="majorBidi" w:cstheme="majorBidi"/>
                <w:sz w:val="22"/>
                <w:szCs w:val="22"/>
              </w:rPr>
              <w:t xml:space="preserve">b) Telefon/Faks No/E-Posta </w:t>
            </w:r>
          </w:p>
        </w:tc>
        <w:tc>
          <w:tcPr>
            <w:tcW w:w="4525" w:type="dxa"/>
          </w:tcPr>
          <w:p w:rsidR="001B13A8" w:rsidRPr="008904DD" w:rsidRDefault="001B13A8" w:rsidP="003031B5">
            <w:pPr>
              <w:rPr>
                <w:rFonts w:asciiTheme="majorBidi" w:hAnsiTheme="majorBidi" w:cstheme="majorBidi"/>
                <w:bCs/>
                <w:color w:val="000000"/>
                <w:sz w:val="20"/>
                <w:szCs w:val="20"/>
              </w:rPr>
            </w:pPr>
          </w:p>
        </w:tc>
      </w:tr>
      <w:tr w:rsidR="001B13A8" w:rsidRPr="008904DD">
        <w:trPr>
          <w:trHeight w:val="226"/>
        </w:trPr>
        <w:tc>
          <w:tcPr>
            <w:tcW w:w="4524" w:type="dxa"/>
          </w:tcPr>
          <w:p w:rsidR="001B13A8" w:rsidRPr="008904DD" w:rsidRDefault="001B13A8" w:rsidP="003031B5">
            <w:pPr>
              <w:pStyle w:val="Default"/>
              <w:rPr>
                <w:rFonts w:asciiTheme="majorBidi" w:hAnsiTheme="majorBidi" w:cstheme="majorBidi"/>
                <w:sz w:val="22"/>
                <w:szCs w:val="22"/>
              </w:rPr>
            </w:pPr>
            <w:r w:rsidRPr="008904DD">
              <w:rPr>
                <w:rFonts w:asciiTheme="majorBidi" w:hAnsiTheme="majorBidi" w:cstheme="majorBidi"/>
                <w:sz w:val="22"/>
                <w:szCs w:val="22"/>
              </w:rPr>
              <w:t xml:space="preserve">c) İrtibat Kişisi, Tel: </w:t>
            </w:r>
          </w:p>
        </w:tc>
        <w:tc>
          <w:tcPr>
            <w:tcW w:w="4525" w:type="dxa"/>
          </w:tcPr>
          <w:p w:rsidR="001B13A8" w:rsidRPr="008904DD" w:rsidRDefault="00C72EA9" w:rsidP="003031B5">
            <w:pPr>
              <w:pStyle w:val="Default"/>
              <w:rPr>
                <w:rFonts w:asciiTheme="majorBidi" w:hAnsiTheme="majorBidi" w:cstheme="majorBidi"/>
                <w:sz w:val="22"/>
                <w:szCs w:val="22"/>
              </w:rPr>
            </w:pPr>
            <w:r w:rsidRPr="008904DD">
              <w:rPr>
                <w:rFonts w:asciiTheme="majorBidi" w:hAnsiTheme="majorBidi" w:cstheme="majorBidi"/>
                <w:sz w:val="22"/>
                <w:szCs w:val="22"/>
              </w:rPr>
              <w:t>0536 231 96 56</w:t>
            </w:r>
          </w:p>
        </w:tc>
      </w:tr>
      <w:tr w:rsidR="001B13A8" w:rsidRPr="008904DD">
        <w:trPr>
          <w:trHeight w:val="98"/>
        </w:trPr>
        <w:tc>
          <w:tcPr>
            <w:tcW w:w="9049" w:type="dxa"/>
            <w:gridSpan w:val="2"/>
          </w:tcPr>
          <w:p w:rsidR="001B13A8" w:rsidRPr="008904DD" w:rsidRDefault="001B13A8" w:rsidP="003031B5">
            <w:pPr>
              <w:pStyle w:val="Default"/>
              <w:numPr>
                <w:ilvl w:val="0"/>
                <w:numId w:val="1"/>
              </w:numPr>
              <w:rPr>
                <w:rFonts w:asciiTheme="majorBidi" w:hAnsiTheme="majorBidi" w:cstheme="majorBidi"/>
                <w:b/>
                <w:bCs/>
                <w:sz w:val="22"/>
                <w:szCs w:val="22"/>
              </w:rPr>
            </w:pPr>
            <w:r w:rsidRPr="008904DD">
              <w:rPr>
                <w:rFonts w:asciiTheme="majorBidi" w:hAnsiTheme="majorBidi" w:cstheme="majorBidi"/>
                <w:b/>
                <w:bCs/>
                <w:sz w:val="22"/>
                <w:szCs w:val="22"/>
              </w:rPr>
              <w:t xml:space="preserve">Doğrudan Temin İhalesine Konu Olan Malın </w:t>
            </w:r>
          </w:p>
        </w:tc>
      </w:tr>
      <w:tr w:rsidR="001B13A8" w:rsidRPr="008904DD">
        <w:trPr>
          <w:trHeight w:val="224"/>
        </w:trPr>
        <w:tc>
          <w:tcPr>
            <w:tcW w:w="4524" w:type="dxa"/>
          </w:tcPr>
          <w:p w:rsidR="001B13A8" w:rsidRPr="008904DD" w:rsidRDefault="001B13A8" w:rsidP="003031B5">
            <w:pPr>
              <w:pStyle w:val="Default"/>
              <w:rPr>
                <w:rFonts w:asciiTheme="majorBidi" w:hAnsiTheme="majorBidi" w:cstheme="majorBidi"/>
                <w:sz w:val="22"/>
                <w:szCs w:val="22"/>
              </w:rPr>
            </w:pPr>
            <w:r w:rsidRPr="008904DD">
              <w:rPr>
                <w:rFonts w:asciiTheme="majorBidi" w:hAnsiTheme="majorBidi" w:cstheme="majorBidi"/>
                <w:sz w:val="22"/>
                <w:szCs w:val="22"/>
              </w:rPr>
              <w:t xml:space="preserve">a) Niteliği, Türü, Miktarı </w:t>
            </w:r>
          </w:p>
        </w:tc>
        <w:tc>
          <w:tcPr>
            <w:tcW w:w="4525" w:type="dxa"/>
          </w:tcPr>
          <w:p w:rsidR="001B13A8" w:rsidRPr="008904DD" w:rsidRDefault="00D746FB" w:rsidP="003031B5">
            <w:pPr>
              <w:pStyle w:val="Default"/>
              <w:rPr>
                <w:rFonts w:asciiTheme="majorBidi" w:hAnsiTheme="majorBidi" w:cstheme="majorBidi"/>
                <w:sz w:val="22"/>
                <w:szCs w:val="22"/>
              </w:rPr>
            </w:pPr>
            <w:r>
              <w:rPr>
                <w:rFonts w:asciiTheme="majorBidi" w:hAnsiTheme="majorBidi" w:cstheme="majorBidi"/>
                <w:sz w:val="22"/>
                <w:szCs w:val="22"/>
              </w:rPr>
              <w:t>B</w:t>
            </w:r>
            <w:r w:rsidRPr="008904DD">
              <w:rPr>
                <w:rFonts w:asciiTheme="majorBidi" w:hAnsiTheme="majorBidi" w:cstheme="majorBidi"/>
                <w:sz w:val="22"/>
                <w:szCs w:val="22"/>
              </w:rPr>
              <w:t>ilgisayar, güç kaynağı,</w:t>
            </w:r>
            <w:r>
              <w:rPr>
                <w:rFonts w:asciiTheme="majorBidi" w:hAnsiTheme="majorBidi" w:cstheme="majorBidi"/>
                <w:sz w:val="22"/>
                <w:szCs w:val="22"/>
              </w:rPr>
              <w:t xml:space="preserve"> projeksiyon cihazı ve perdesi,</w:t>
            </w:r>
            <w:r w:rsidRPr="008904DD">
              <w:rPr>
                <w:rFonts w:asciiTheme="majorBidi" w:hAnsiTheme="majorBidi" w:cstheme="majorBidi"/>
                <w:sz w:val="22"/>
                <w:szCs w:val="22"/>
              </w:rPr>
              <w:t xml:space="preserve"> yazıcı ve foto</w:t>
            </w:r>
            <w:r>
              <w:rPr>
                <w:rFonts w:asciiTheme="majorBidi" w:hAnsiTheme="majorBidi" w:cstheme="majorBidi"/>
                <w:sz w:val="22"/>
                <w:szCs w:val="22"/>
              </w:rPr>
              <w:t>kopi makinesi</w:t>
            </w:r>
            <w:r w:rsidRPr="008904DD">
              <w:rPr>
                <w:rFonts w:asciiTheme="majorBidi" w:hAnsiTheme="majorBidi" w:cstheme="majorBidi"/>
                <w:sz w:val="22"/>
                <w:szCs w:val="22"/>
              </w:rPr>
              <w:t xml:space="preserve"> alımı</w:t>
            </w:r>
          </w:p>
        </w:tc>
      </w:tr>
      <w:tr w:rsidR="001B13A8" w:rsidRPr="008904DD">
        <w:trPr>
          <w:trHeight w:val="100"/>
        </w:trPr>
        <w:tc>
          <w:tcPr>
            <w:tcW w:w="4524" w:type="dxa"/>
          </w:tcPr>
          <w:p w:rsidR="001B13A8" w:rsidRPr="008904DD" w:rsidRDefault="001B13A8" w:rsidP="003031B5">
            <w:pPr>
              <w:pStyle w:val="Default"/>
              <w:rPr>
                <w:rFonts w:asciiTheme="majorBidi" w:hAnsiTheme="majorBidi" w:cstheme="majorBidi"/>
                <w:sz w:val="22"/>
                <w:szCs w:val="22"/>
              </w:rPr>
            </w:pPr>
            <w:r w:rsidRPr="008904DD">
              <w:rPr>
                <w:rFonts w:asciiTheme="majorBidi" w:hAnsiTheme="majorBidi" w:cstheme="majorBidi"/>
                <w:sz w:val="22"/>
                <w:szCs w:val="22"/>
              </w:rPr>
              <w:t xml:space="preserve">b) Teslim Yeri </w:t>
            </w:r>
          </w:p>
        </w:tc>
        <w:tc>
          <w:tcPr>
            <w:tcW w:w="4525" w:type="dxa"/>
          </w:tcPr>
          <w:p w:rsidR="001B13A8" w:rsidRPr="008904DD" w:rsidRDefault="000B1037" w:rsidP="00FB6639">
            <w:pPr>
              <w:pStyle w:val="Default"/>
              <w:rPr>
                <w:rFonts w:asciiTheme="majorBidi" w:hAnsiTheme="majorBidi" w:cstheme="majorBidi"/>
                <w:sz w:val="22"/>
                <w:szCs w:val="22"/>
              </w:rPr>
            </w:pPr>
            <w:r w:rsidRPr="008904DD">
              <w:rPr>
                <w:rFonts w:asciiTheme="majorBidi" w:hAnsiTheme="majorBidi" w:cstheme="majorBidi"/>
                <w:sz w:val="22"/>
                <w:szCs w:val="22"/>
              </w:rPr>
              <w:t xml:space="preserve">Türkoğlu </w:t>
            </w:r>
          </w:p>
        </w:tc>
      </w:tr>
      <w:tr w:rsidR="001B13A8" w:rsidRPr="008904DD">
        <w:trPr>
          <w:trHeight w:val="98"/>
        </w:trPr>
        <w:tc>
          <w:tcPr>
            <w:tcW w:w="9049" w:type="dxa"/>
            <w:gridSpan w:val="2"/>
          </w:tcPr>
          <w:p w:rsidR="001B13A8" w:rsidRPr="008904DD" w:rsidRDefault="001B13A8" w:rsidP="003031B5">
            <w:pPr>
              <w:pStyle w:val="Default"/>
              <w:numPr>
                <w:ilvl w:val="0"/>
                <w:numId w:val="1"/>
              </w:numPr>
              <w:rPr>
                <w:rFonts w:asciiTheme="majorBidi" w:hAnsiTheme="majorBidi" w:cstheme="majorBidi"/>
                <w:b/>
                <w:bCs/>
                <w:sz w:val="22"/>
                <w:szCs w:val="22"/>
              </w:rPr>
            </w:pPr>
            <w:r w:rsidRPr="008904DD">
              <w:rPr>
                <w:rFonts w:asciiTheme="majorBidi" w:hAnsiTheme="majorBidi" w:cstheme="majorBidi"/>
                <w:b/>
                <w:bCs/>
                <w:sz w:val="22"/>
                <w:szCs w:val="22"/>
              </w:rPr>
              <w:t xml:space="preserve">Doğrudan Temin İhalesi </w:t>
            </w:r>
          </w:p>
        </w:tc>
      </w:tr>
      <w:tr w:rsidR="001B13A8" w:rsidRPr="008904DD">
        <w:trPr>
          <w:trHeight w:val="232"/>
        </w:trPr>
        <w:tc>
          <w:tcPr>
            <w:tcW w:w="4524" w:type="dxa"/>
          </w:tcPr>
          <w:p w:rsidR="001B13A8" w:rsidRPr="008904DD" w:rsidRDefault="001B13A8" w:rsidP="003031B5">
            <w:pPr>
              <w:pStyle w:val="Default"/>
              <w:rPr>
                <w:rFonts w:asciiTheme="majorBidi" w:hAnsiTheme="majorBidi" w:cstheme="majorBidi"/>
                <w:sz w:val="22"/>
                <w:szCs w:val="22"/>
              </w:rPr>
            </w:pPr>
            <w:r w:rsidRPr="008904DD">
              <w:rPr>
                <w:rFonts w:asciiTheme="majorBidi" w:hAnsiTheme="majorBidi" w:cstheme="majorBidi"/>
                <w:sz w:val="22"/>
                <w:szCs w:val="22"/>
              </w:rPr>
              <w:t>a) Referans Numarası</w:t>
            </w:r>
          </w:p>
        </w:tc>
        <w:tc>
          <w:tcPr>
            <w:tcW w:w="4525" w:type="dxa"/>
          </w:tcPr>
          <w:p w:rsidR="001B13A8" w:rsidRPr="008904DD" w:rsidRDefault="00C52683" w:rsidP="008E7407">
            <w:pPr>
              <w:pStyle w:val="Default"/>
              <w:rPr>
                <w:rFonts w:asciiTheme="majorBidi" w:hAnsiTheme="majorBidi" w:cstheme="majorBidi"/>
                <w:sz w:val="22"/>
                <w:szCs w:val="22"/>
              </w:rPr>
            </w:pPr>
            <w:r w:rsidRPr="008904DD">
              <w:rPr>
                <w:rFonts w:asciiTheme="majorBidi" w:hAnsiTheme="majorBidi" w:cstheme="majorBidi"/>
                <w:sz w:val="22"/>
                <w:szCs w:val="22"/>
              </w:rPr>
              <w:t>TR63-SODES-</w:t>
            </w:r>
            <w:r w:rsidR="008E7407" w:rsidRPr="008904DD">
              <w:rPr>
                <w:rFonts w:asciiTheme="majorBidi" w:hAnsiTheme="majorBidi" w:cstheme="majorBidi"/>
                <w:sz w:val="22"/>
                <w:szCs w:val="22"/>
              </w:rPr>
              <w:t>2013-46-0183</w:t>
            </w:r>
          </w:p>
        </w:tc>
      </w:tr>
      <w:tr w:rsidR="001B13A8" w:rsidRPr="008904DD">
        <w:trPr>
          <w:trHeight w:val="232"/>
        </w:trPr>
        <w:tc>
          <w:tcPr>
            <w:tcW w:w="4524" w:type="dxa"/>
          </w:tcPr>
          <w:p w:rsidR="001B13A8" w:rsidRPr="008904DD" w:rsidRDefault="001B13A8" w:rsidP="003031B5">
            <w:pPr>
              <w:pStyle w:val="Default"/>
              <w:rPr>
                <w:rFonts w:asciiTheme="majorBidi" w:hAnsiTheme="majorBidi" w:cstheme="majorBidi"/>
                <w:sz w:val="22"/>
                <w:szCs w:val="22"/>
              </w:rPr>
            </w:pPr>
            <w:r w:rsidRPr="008904DD">
              <w:rPr>
                <w:rFonts w:asciiTheme="majorBidi" w:hAnsiTheme="majorBidi" w:cstheme="majorBidi"/>
                <w:sz w:val="22"/>
                <w:szCs w:val="22"/>
              </w:rPr>
              <w:t xml:space="preserve">b) Yapılacağı Yer </w:t>
            </w:r>
          </w:p>
        </w:tc>
        <w:tc>
          <w:tcPr>
            <w:tcW w:w="4525" w:type="dxa"/>
          </w:tcPr>
          <w:p w:rsidR="001B13A8" w:rsidRPr="008904DD" w:rsidRDefault="00C72EA9" w:rsidP="003031B5">
            <w:pPr>
              <w:pStyle w:val="Default"/>
              <w:rPr>
                <w:rFonts w:asciiTheme="majorBidi" w:hAnsiTheme="majorBidi" w:cstheme="majorBidi"/>
                <w:sz w:val="22"/>
                <w:szCs w:val="22"/>
              </w:rPr>
            </w:pPr>
            <w:r w:rsidRPr="008904DD">
              <w:rPr>
                <w:rFonts w:asciiTheme="majorBidi" w:hAnsiTheme="majorBidi" w:cstheme="majorBidi"/>
                <w:sz w:val="22"/>
                <w:szCs w:val="22"/>
              </w:rPr>
              <w:t xml:space="preserve">Türkoğlu </w:t>
            </w:r>
          </w:p>
        </w:tc>
      </w:tr>
      <w:tr w:rsidR="001B13A8" w:rsidRPr="008904DD">
        <w:trPr>
          <w:trHeight w:val="100"/>
        </w:trPr>
        <w:tc>
          <w:tcPr>
            <w:tcW w:w="4524" w:type="dxa"/>
          </w:tcPr>
          <w:p w:rsidR="001B13A8" w:rsidRPr="008904DD" w:rsidRDefault="001B13A8" w:rsidP="003031B5">
            <w:pPr>
              <w:pStyle w:val="Default"/>
              <w:rPr>
                <w:rFonts w:asciiTheme="majorBidi" w:hAnsiTheme="majorBidi" w:cstheme="majorBidi"/>
                <w:sz w:val="22"/>
                <w:szCs w:val="22"/>
              </w:rPr>
            </w:pPr>
            <w:r w:rsidRPr="008904DD">
              <w:rPr>
                <w:rFonts w:asciiTheme="majorBidi" w:hAnsiTheme="majorBidi" w:cstheme="majorBidi"/>
                <w:sz w:val="22"/>
                <w:szCs w:val="22"/>
              </w:rPr>
              <w:t xml:space="preserve">c) Teklifler İçin Son Teslim Tarihi ve Saati </w:t>
            </w:r>
          </w:p>
        </w:tc>
        <w:tc>
          <w:tcPr>
            <w:tcW w:w="4525" w:type="dxa"/>
          </w:tcPr>
          <w:p w:rsidR="001B13A8" w:rsidRPr="008904DD" w:rsidRDefault="00D746FB" w:rsidP="00FB6639">
            <w:pPr>
              <w:pStyle w:val="Default"/>
              <w:rPr>
                <w:rFonts w:asciiTheme="majorBidi" w:hAnsiTheme="majorBidi" w:cstheme="majorBidi"/>
                <w:sz w:val="22"/>
                <w:szCs w:val="22"/>
              </w:rPr>
            </w:pPr>
            <w:r>
              <w:rPr>
                <w:rFonts w:asciiTheme="majorBidi" w:hAnsiTheme="majorBidi" w:cstheme="majorBidi"/>
              </w:rPr>
              <w:t>07.11.2013 Saat.15:30’</w:t>
            </w:r>
          </w:p>
        </w:tc>
      </w:tr>
    </w:tbl>
    <w:p w:rsidR="001B13A8" w:rsidRPr="008904DD" w:rsidRDefault="001B13A8" w:rsidP="001B13A8">
      <w:pPr>
        <w:rPr>
          <w:rFonts w:asciiTheme="majorBidi" w:hAnsiTheme="majorBidi" w:cstheme="majorBidi"/>
        </w:rPr>
      </w:pPr>
    </w:p>
    <w:p w:rsidR="001B13A8" w:rsidRPr="008904DD" w:rsidRDefault="001B13A8" w:rsidP="001B13A8">
      <w:pPr>
        <w:pStyle w:val="Default"/>
        <w:numPr>
          <w:ilvl w:val="0"/>
          <w:numId w:val="1"/>
        </w:numPr>
        <w:rPr>
          <w:rFonts w:asciiTheme="majorBidi" w:hAnsiTheme="majorBidi" w:cstheme="majorBidi"/>
          <w:sz w:val="22"/>
          <w:szCs w:val="22"/>
        </w:rPr>
      </w:pPr>
      <w:r w:rsidRPr="008904DD">
        <w:rPr>
          <w:rFonts w:asciiTheme="majorBidi" w:hAnsiTheme="majorBidi" w:cstheme="majorBidi"/>
          <w:sz w:val="22"/>
          <w:szCs w:val="22"/>
        </w:rPr>
        <w:t xml:space="preserve">Teklifler idarenin yukarıda belirtilen adresine elden veya posta ile Ek 2’de yer alan Teklif Sunum Formu kullanılarak yapılacaktır.  </w:t>
      </w:r>
    </w:p>
    <w:p w:rsidR="001B13A8" w:rsidRPr="008904DD" w:rsidRDefault="001B13A8" w:rsidP="001B13A8">
      <w:pPr>
        <w:pStyle w:val="Default"/>
        <w:numPr>
          <w:ilvl w:val="0"/>
          <w:numId w:val="1"/>
        </w:numPr>
        <w:rPr>
          <w:rFonts w:asciiTheme="majorBidi" w:hAnsiTheme="majorBidi" w:cstheme="majorBidi"/>
          <w:sz w:val="22"/>
          <w:szCs w:val="22"/>
        </w:rPr>
      </w:pPr>
      <w:r w:rsidRPr="008904DD">
        <w:rPr>
          <w:rFonts w:asciiTheme="majorBidi" w:hAnsiTheme="majorBidi" w:cstheme="majorBidi"/>
          <w:sz w:val="22"/>
          <w:szCs w:val="22"/>
        </w:rPr>
        <w:t xml:space="preserve">Tekliflerin geçerlilik süresi, Doğrudan temin ihale süresinden itibaren en az 15 takvim günü olmalıdır. </w:t>
      </w:r>
    </w:p>
    <w:p w:rsidR="001B13A8" w:rsidRPr="008904DD" w:rsidRDefault="001B13A8" w:rsidP="001B13A8">
      <w:pPr>
        <w:pStyle w:val="Default"/>
        <w:numPr>
          <w:ilvl w:val="0"/>
          <w:numId w:val="1"/>
        </w:numPr>
        <w:rPr>
          <w:rFonts w:asciiTheme="majorBidi" w:hAnsiTheme="majorBidi" w:cstheme="majorBidi"/>
          <w:sz w:val="22"/>
          <w:szCs w:val="22"/>
        </w:rPr>
      </w:pPr>
      <w:r w:rsidRPr="008904DD">
        <w:rPr>
          <w:rFonts w:asciiTheme="majorBidi" w:hAnsiTheme="majorBidi" w:cstheme="majorBidi"/>
          <w:sz w:val="22"/>
          <w:szCs w:val="22"/>
        </w:rPr>
        <w:t>Teknik Şartnameyi karşılamayan teklifler değerlendirmeye alınmayacaktır. Teknik Şartnameyi karşılayan tekliflerden en düşük fiyatı veren teklif ihaleyi kazanacaktır.</w:t>
      </w:r>
    </w:p>
    <w:p w:rsidR="001B13A8" w:rsidRPr="008904DD" w:rsidRDefault="001B13A8" w:rsidP="001B13A8">
      <w:pPr>
        <w:pStyle w:val="Default"/>
        <w:rPr>
          <w:rFonts w:asciiTheme="majorBidi" w:hAnsiTheme="majorBidi" w:cstheme="majorBidi"/>
          <w:sz w:val="22"/>
          <w:szCs w:val="22"/>
        </w:rPr>
      </w:pPr>
      <w:r w:rsidRPr="008904DD">
        <w:rPr>
          <w:rFonts w:asciiTheme="majorBidi" w:hAnsiTheme="majorBidi" w:cstheme="majorBidi"/>
          <w:b/>
          <w:bCs/>
          <w:sz w:val="22"/>
          <w:szCs w:val="22"/>
        </w:rPr>
        <w:t xml:space="preserve">      7)    </w:t>
      </w:r>
      <w:r w:rsidRPr="008904DD">
        <w:rPr>
          <w:rFonts w:asciiTheme="majorBidi" w:hAnsiTheme="majorBidi" w:cstheme="majorBidi"/>
          <w:sz w:val="22"/>
          <w:szCs w:val="22"/>
        </w:rPr>
        <w:t xml:space="preserve">Teklif sonucu İdare tarafından açıklanacaktır. </w:t>
      </w:r>
    </w:p>
    <w:p w:rsidR="001B13A8" w:rsidRPr="008904DD" w:rsidRDefault="001B13A8"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sz w:val="22"/>
          <w:szCs w:val="22"/>
        </w:rPr>
      </w:pPr>
      <w:r w:rsidRPr="008904DD">
        <w:rPr>
          <w:rFonts w:asciiTheme="majorBidi" w:hAnsiTheme="majorBidi" w:cstheme="majorBidi"/>
          <w:sz w:val="22"/>
          <w:szCs w:val="22"/>
        </w:rPr>
        <w:t>Ekler:</w:t>
      </w:r>
    </w:p>
    <w:p w:rsidR="001B13A8" w:rsidRPr="008904DD" w:rsidRDefault="001B13A8" w:rsidP="001B13A8">
      <w:pPr>
        <w:pStyle w:val="Default"/>
        <w:rPr>
          <w:rFonts w:asciiTheme="majorBidi" w:hAnsiTheme="majorBidi" w:cstheme="majorBidi"/>
          <w:sz w:val="22"/>
          <w:szCs w:val="22"/>
        </w:rPr>
      </w:pPr>
    </w:p>
    <w:p w:rsidR="001B13A8" w:rsidRPr="008904DD" w:rsidRDefault="001B13A8" w:rsidP="001B13A8">
      <w:pPr>
        <w:pStyle w:val="Default"/>
        <w:numPr>
          <w:ilvl w:val="0"/>
          <w:numId w:val="5"/>
        </w:numPr>
        <w:rPr>
          <w:rFonts w:asciiTheme="majorBidi" w:hAnsiTheme="majorBidi" w:cstheme="majorBidi"/>
          <w:sz w:val="22"/>
          <w:szCs w:val="22"/>
        </w:rPr>
      </w:pPr>
      <w:r w:rsidRPr="008904DD">
        <w:rPr>
          <w:rFonts w:asciiTheme="majorBidi" w:hAnsiTheme="majorBidi" w:cstheme="majorBidi"/>
          <w:sz w:val="22"/>
          <w:szCs w:val="22"/>
        </w:rPr>
        <w:t>Teknik Şartname</w:t>
      </w:r>
    </w:p>
    <w:p w:rsidR="001B13A8" w:rsidRPr="008904DD" w:rsidRDefault="001B13A8" w:rsidP="001B13A8">
      <w:pPr>
        <w:pStyle w:val="Default"/>
        <w:numPr>
          <w:ilvl w:val="0"/>
          <w:numId w:val="5"/>
        </w:numPr>
        <w:rPr>
          <w:rFonts w:asciiTheme="majorBidi" w:hAnsiTheme="majorBidi" w:cstheme="majorBidi"/>
          <w:sz w:val="22"/>
          <w:szCs w:val="22"/>
        </w:rPr>
      </w:pPr>
      <w:r w:rsidRPr="008904DD">
        <w:rPr>
          <w:rFonts w:asciiTheme="majorBidi" w:hAnsiTheme="majorBidi" w:cstheme="majorBidi"/>
          <w:sz w:val="22"/>
          <w:szCs w:val="22"/>
        </w:rPr>
        <w:t>Teklif Sunum Formu</w:t>
      </w:r>
    </w:p>
    <w:p w:rsidR="001B13A8" w:rsidRPr="008904DD" w:rsidRDefault="001B13A8"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sz w:val="22"/>
          <w:szCs w:val="22"/>
        </w:rPr>
      </w:pPr>
    </w:p>
    <w:p w:rsidR="00096860" w:rsidRPr="008904DD" w:rsidRDefault="00096860"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sz w:val="22"/>
          <w:szCs w:val="22"/>
        </w:rPr>
      </w:pPr>
    </w:p>
    <w:p w:rsidR="007425A6" w:rsidRPr="008904DD" w:rsidRDefault="007425A6" w:rsidP="001B13A8">
      <w:pPr>
        <w:pStyle w:val="Default"/>
        <w:rPr>
          <w:rFonts w:asciiTheme="majorBidi" w:hAnsiTheme="majorBidi" w:cstheme="majorBidi"/>
          <w:sz w:val="22"/>
          <w:szCs w:val="22"/>
        </w:rPr>
      </w:pPr>
    </w:p>
    <w:p w:rsidR="007425A6" w:rsidRPr="008904DD" w:rsidRDefault="007425A6" w:rsidP="001B13A8">
      <w:pPr>
        <w:pStyle w:val="Default"/>
        <w:rPr>
          <w:rFonts w:asciiTheme="majorBidi" w:hAnsiTheme="majorBidi" w:cstheme="majorBidi"/>
          <w:sz w:val="22"/>
          <w:szCs w:val="22"/>
        </w:rPr>
      </w:pPr>
    </w:p>
    <w:p w:rsidR="007425A6" w:rsidRPr="008904DD" w:rsidRDefault="007425A6" w:rsidP="001B13A8">
      <w:pPr>
        <w:pStyle w:val="Default"/>
        <w:rPr>
          <w:rFonts w:asciiTheme="majorBidi" w:hAnsiTheme="majorBidi" w:cstheme="majorBidi"/>
          <w:sz w:val="22"/>
          <w:szCs w:val="22"/>
        </w:rPr>
      </w:pPr>
    </w:p>
    <w:p w:rsidR="007425A6" w:rsidRPr="008904DD" w:rsidRDefault="007425A6"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sz w:val="22"/>
          <w:szCs w:val="22"/>
        </w:rPr>
      </w:pPr>
    </w:p>
    <w:p w:rsidR="007E400E" w:rsidRPr="008904DD" w:rsidRDefault="007E400E" w:rsidP="001B13A8">
      <w:pPr>
        <w:pStyle w:val="Default"/>
        <w:rPr>
          <w:rFonts w:asciiTheme="majorBidi" w:hAnsiTheme="majorBidi" w:cstheme="majorBidi"/>
          <w:sz w:val="22"/>
          <w:szCs w:val="22"/>
        </w:rPr>
      </w:pPr>
    </w:p>
    <w:p w:rsidR="007E400E" w:rsidRPr="008904DD" w:rsidRDefault="007E400E"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b/>
          <w:sz w:val="22"/>
          <w:szCs w:val="22"/>
        </w:rPr>
      </w:pPr>
      <w:r w:rsidRPr="008904DD">
        <w:rPr>
          <w:rFonts w:asciiTheme="majorBidi" w:hAnsiTheme="majorBidi" w:cstheme="majorBidi"/>
          <w:b/>
          <w:sz w:val="22"/>
          <w:szCs w:val="22"/>
        </w:rPr>
        <w:t>EK 1- TEKNİK ŞARTNAME/KEŞİF ÖZETİ</w:t>
      </w:r>
    </w:p>
    <w:p w:rsidR="00EF7FC1" w:rsidRPr="008904DD" w:rsidRDefault="00EF7FC1" w:rsidP="001B13A8">
      <w:pPr>
        <w:pStyle w:val="Default"/>
        <w:rPr>
          <w:rFonts w:asciiTheme="majorBidi" w:hAnsiTheme="majorBidi" w:cstheme="majorBidi"/>
          <w:b/>
          <w:sz w:val="22"/>
          <w:szCs w:val="22"/>
        </w:rPr>
      </w:pPr>
    </w:p>
    <w:p w:rsidR="00EF7FC1" w:rsidRPr="008904DD" w:rsidRDefault="00EF7FC1" w:rsidP="00FB6639">
      <w:pPr>
        <w:pStyle w:val="Default"/>
        <w:jc w:val="both"/>
        <w:rPr>
          <w:rFonts w:asciiTheme="majorBidi" w:hAnsiTheme="majorBidi" w:cstheme="majorBidi"/>
        </w:rPr>
      </w:pPr>
      <w:r w:rsidRPr="008904DD">
        <w:rPr>
          <w:rFonts w:asciiTheme="majorBidi" w:hAnsiTheme="majorBidi" w:cstheme="majorBidi"/>
        </w:rPr>
        <w:t>Doğu Akdeniz Kalkınma Ajansı DOĞAKA'</w:t>
      </w:r>
      <w:r w:rsidR="00E43BFE" w:rsidRPr="008904DD">
        <w:rPr>
          <w:rFonts w:asciiTheme="majorBidi" w:hAnsiTheme="majorBidi" w:cstheme="majorBidi"/>
        </w:rPr>
        <w:t xml:space="preserve"> </w:t>
      </w:r>
      <w:r w:rsidRPr="008904DD">
        <w:rPr>
          <w:rFonts w:asciiTheme="majorBidi" w:hAnsiTheme="majorBidi" w:cstheme="majorBidi"/>
        </w:rPr>
        <w:t>nın 201</w:t>
      </w:r>
      <w:r w:rsidR="00D51DE7" w:rsidRPr="008904DD">
        <w:rPr>
          <w:rFonts w:asciiTheme="majorBidi" w:hAnsiTheme="majorBidi" w:cstheme="majorBidi"/>
        </w:rPr>
        <w:t>2</w:t>
      </w:r>
      <w:r w:rsidRPr="008904DD">
        <w:rPr>
          <w:rFonts w:asciiTheme="majorBidi" w:hAnsiTheme="majorBidi" w:cstheme="majorBidi"/>
        </w:rPr>
        <w:t xml:space="preserve"> yılı "Sosyal destek Programı" kapsamında, derneğimizce hazırlanan ve u</w:t>
      </w:r>
      <w:r w:rsidR="007C4890" w:rsidRPr="008904DD">
        <w:rPr>
          <w:rFonts w:asciiTheme="majorBidi" w:hAnsiTheme="majorBidi" w:cstheme="majorBidi"/>
        </w:rPr>
        <w:t>ygulanacak olan "Türkoğlu Kültür Evi</w:t>
      </w:r>
      <w:r w:rsidRPr="008904DD">
        <w:rPr>
          <w:rFonts w:asciiTheme="majorBidi" w:hAnsiTheme="majorBidi" w:cstheme="majorBidi"/>
        </w:rPr>
        <w:t xml:space="preserve">” </w:t>
      </w:r>
      <w:r w:rsidR="00AD4666" w:rsidRPr="008904DD">
        <w:rPr>
          <w:rFonts w:asciiTheme="majorBidi" w:hAnsiTheme="majorBidi" w:cstheme="majorBidi"/>
        </w:rPr>
        <w:t>projesinin gerçekleştirilmesi</w:t>
      </w:r>
      <w:r w:rsidRPr="008904DD">
        <w:rPr>
          <w:rFonts w:asciiTheme="majorBidi" w:hAnsiTheme="majorBidi" w:cstheme="majorBidi"/>
        </w:rPr>
        <w:t xml:space="preserve"> için, bahse konu </w:t>
      </w:r>
      <w:r w:rsidR="00096860" w:rsidRPr="008904DD">
        <w:rPr>
          <w:rFonts w:asciiTheme="majorBidi" w:hAnsiTheme="majorBidi" w:cstheme="majorBidi"/>
        </w:rPr>
        <w:t xml:space="preserve">yapım </w:t>
      </w:r>
      <w:r w:rsidRPr="008904DD">
        <w:rPr>
          <w:rFonts w:asciiTheme="majorBidi" w:hAnsiTheme="majorBidi" w:cstheme="majorBidi"/>
        </w:rPr>
        <w:t xml:space="preserve">işine ait yaklaşık maliyete esas </w:t>
      </w:r>
      <w:r w:rsidR="00AD4666" w:rsidRPr="008904DD">
        <w:rPr>
          <w:rFonts w:asciiTheme="majorBidi" w:hAnsiTheme="majorBidi" w:cstheme="majorBidi"/>
        </w:rPr>
        <w:t xml:space="preserve">oluşturacağınız teklifinizi </w:t>
      </w:r>
      <w:r w:rsidR="00D746FB">
        <w:rPr>
          <w:rFonts w:asciiTheme="majorBidi" w:hAnsiTheme="majorBidi" w:cstheme="majorBidi"/>
        </w:rPr>
        <w:t>07.11.2013 Saat.15:30’ a k</w:t>
      </w:r>
      <w:r w:rsidRPr="008904DD">
        <w:rPr>
          <w:rFonts w:asciiTheme="majorBidi" w:hAnsiTheme="majorBidi" w:cstheme="majorBidi"/>
        </w:rPr>
        <w:t>adar “</w:t>
      </w:r>
      <w:r w:rsidR="007C4890" w:rsidRPr="008904DD">
        <w:rPr>
          <w:rFonts w:asciiTheme="majorBidi" w:hAnsiTheme="majorBidi" w:cstheme="majorBidi"/>
        </w:rPr>
        <w:t>Aksu Kültür,</w:t>
      </w:r>
      <w:r w:rsidRPr="008904DD">
        <w:rPr>
          <w:rFonts w:asciiTheme="majorBidi" w:hAnsiTheme="majorBidi" w:cstheme="majorBidi"/>
        </w:rPr>
        <w:t xml:space="preserve"> Eğitim ve </w:t>
      </w:r>
      <w:r w:rsidR="007C4890" w:rsidRPr="008904DD">
        <w:rPr>
          <w:rFonts w:asciiTheme="majorBidi" w:hAnsiTheme="majorBidi" w:cstheme="majorBidi"/>
        </w:rPr>
        <w:t>Dayanışma</w:t>
      </w:r>
      <w:r w:rsidRPr="008904DD">
        <w:rPr>
          <w:rFonts w:asciiTheme="majorBidi" w:hAnsiTheme="majorBidi" w:cstheme="majorBidi"/>
        </w:rPr>
        <w:t xml:space="preserve"> </w:t>
      </w:r>
      <w:r w:rsidR="00AD4666" w:rsidRPr="008904DD">
        <w:rPr>
          <w:rFonts w:asciiTheme="majorBidi" w:hAnsiTheme="majorBidi" w:cstheme="majorBidi"/>
        </w:rPr>
        <w:t>Derneği Cumhuriyet Mahallesi</w:t>
      </w:r>
      <w:r w:rsidR="00FB6639" w:rsidRPr="008904DD">
        <w:rPr>
          <w:rFonts w:asciiTheme="majorBidi" w:hAnsiTheme="majorBidi" w:cstheme="majorBidi"/>
        </w:rPr>
        <w:t xml:space="preserve"> </w:t>
      </w:r>
      <w:r w:rsidR="007C4890" w:rsidRPr="008904DD">
        <w:rPr>
          <w:rFonts w:asciiTheme="majorBidi" w:hAnsiTheme="majorBidi" w:cstheme="majorBidi"/>
        </w:rPr>
        <w:t>İstiklal Caddesi No;27 Türkoğlu/Kahramanmaraş</w:t>
      </w:r>
      <w:r w:rsidRPr="008904DD">
        <w:rPr>
          <w:rFonts w:asciiTheme="majorBidi" w:hAnsiTheme="majorBidi" w:cstheme="majorBidi"/>
        </w:rPr>
        <w:t>” adresine onaylı (kaşeli-imzalı) olarak bildirmeniz gerekmektedir.</w:t>
      </w:r>
    </w:p>
    <w:p w:rsidR="001B13A8" w:rsidRPr="008904DD" w:rsidRDefault="001B13A8" w:rsidP="00EF7FC1">
      <w:pPr>
        <w:pStyle w:val="Default"/>
        <w:jc w:val="both"/>
        <w:rPr>
          <w:rFonts w:asciiTheme="majorBidi" w:hAnsiTheme="majorBidi" w:cstheme="majorBidi"/>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2856"/>
        <w:gridCol w:w="1701"/>
        <w:gridCol w:w="992"/>
        <w:gridCol w:w="1276"/>
        <w:gridCol w:w="1842"/>
      </w:tblGrid>
      <w:tr w:rsidR="00EF7FC1" w:rsidRPr="008904DD" w:rsidTr="00D30D57">
        <w:trPr>
          <w:trHeight w:val="326"/>
        </w:trPr>
        <w:tc>
          <w:tcPr>
            <w:tcW w:w="6629" w:type="dxa"/>
            <w:gridSpan w:val="4"/>
          </w:tcPr>
          <w:p w:rsidR="00EF7FC1" w:rsidRPr="008904DD" w:rsidRDefault="00EF7FC1" w:rsidP="00D30D57">
            <w:pPr>
              <w:jc w:val="center"/>
              <w:rPr>
                <w:rFonts w:asciiTheme="majorBidi" w:hAnsiTheme="majorBidi" w:cstheme="majorBidi"/>
                <w:b/>
                <w:bCs/>
              </w:rPr>
            </w:pPr>
            <w:r w:rsidRPr="008904DD">
              <w:rPr>
                <w:rFonts w:asciiTheme="majorBidi" w:hAnsiTheme="majorBidi" w:cstheme="majorBidi"/>
                <w:b/>
                <w:bCs/>
              </w:rPr>
              <w:t>İSTENİLEN MALZEMENİN</w:t>
            </w:r>
          </w:p>
        </w:tc>
        <w:tc>
          <w:tcPr>
            <w:tcW w:w="3118" w:type="dxa"/>
            <w:gridSpan w:val="2"/>
          </w:tcPr>
          <w:p w:rsidR="00EF7FC1" w:rsidRPr="008904DD" w:rsidRDefault="00EF7FC1" w:rsidP="00D30D57">
            <w:pPr>
              <w:jc w:val="center"/>
              <w:rPr>
                <w:rFonts w:asciiTheme="majorBidi" w:hAnsiTheme="majorBidi" w:cstheme="majorBidi"/>
                <w:b/>
                <w:bCs/>
              </w:rPr>
            </w:pPr>
            <w:r w:rsidRPr="008904DD">
              <w:rPr>
                <w:rFonts w:asciiTheme="majorBidi" w:hAnsiTheme="majorBidi" w:cstheme="majorBidi"/>
                <w:b/>
                <w:bCs/>
              </w:rPr>
              <w:t>TEKLİF EDİLEN MALZEMENİN</w:t>
            </w:r>
          </w:p>
        </w:tc>
      </w:tr>
      <w:tr w:rsidR="007E400E" w:rsidRPr="008904DD" w:rsidTr="00D30D57">
        <w:trPr>
          <w:trHeight w:val="263"/>
        </w:trPr>
        <w:tc>
          <w:tcPr>
            <w:tcW w:w="1080" w:type="dxa"/>
          </w:tcPr>
          <w:p w:rsidR="00EF7FC1" w:rsidRPr="008904DD" w:rsidRDefault="00EF7FC1" w:rsidP="00D30D57">
            <w:pPr>
              <w:jc w:val="center"/>
              <w:rPr>
                <w:rFonts w:asciiTheme="majorBidi" w:hAnsiTheme="majorBidi" w:cstheme="majorBidi"/>
                <w:b/>
                <w:bCs/>
                <w:sz w:val="20"/>
                <w:szCs w:val="20"/>
              </w:rPr>
            </w:pPr>
            <w:r w:rsidRPr="008904DD">
              <w:rPr>
                <w:rFonts w:asciiTheme="majorBidi" w:hAnsiTheme="majorBidi" w:cstheme="majorBidi"/>
                <w:b/>
                <w:bCs/>
                <w:sz w:val="20"/>
                <w:szCs w:val="20"/>
              </w:rPr>
              <w:t>S.N</w:t>
            </w:r>
          </w:p>
        </w:tc>
        <w:tc>
          <w:tcPr>
            <w:tcW w:w="2856" w:type="dxa"/>
          </w:tcPr>
          <w:p w:rsidR="00EF7FC1" w:rsidRPr="008904DD" w:rsidRDefault="00EF7FC1" w:rsidP="00D30D57">
            <w:pPr>
              <w:jc w:val="center"/>
              <w:rPr>
                <w:rFonts w:asciiTheme="majorBidi" w:hAnsiTheme="majorBidi" w:cstheme="majorBidi"/>
                <w:b/>
                <w:bCs/>
                <w:sz w:val="20"/>
                <w:szCs w:val="20"/>
              </w:rPr>
            </w:pPr>
            <w:r w:rsidRPr="008904DD">
              <w:rPr>
                <w:rFonts w:asciiTheme="majorBidi" w:hAnsiTheme="majorBidi" w:cstheme="majorBidi"/>
                <w:b/>
                <w:bCs/>
                <w:sz w:val="20"/>
                <w:szCs w:val="20"/>
              </w:rPr>
              <w:t>Adı Ve Evsafı</w:t>
            </w:r>
          </w:p>
        </w:tc>
        <w:tc>
          <w:tcPr>
            <w:tcW w:w="1701" w:type="dxa"/>
          </w:tcPr>
          <w:p w:rsidR="00EF7FC1" w:rsidRPr="008904DD" w:rsidRDefault="001E4005" w:rsidP="00D30D57">
            <w:pPr>
              <w:jc w:val="center"/>
              <w:rPr>
                <w:rFonts w:asciiTheme="majorBidi" w:hAnsiTheme="majorBidi" w:cstheme="majorBidi"/>
                <w:b/>
                <w:bCs/>
                <w:sz w:val="20"/>
                <w:szCs w:val="20"/>
              </w:rPr>
            </w:pPr>
            <w:r w:rsidRPr="008904DD">
              <w:rPr>
                <w:rFonts w:asciiTheme="majorBidi" w:hAnsiTheme="majorBidi" w:cstheme="majorBidi"/>
                <w:b/>
                <w:bCs/>
                <w:sz w:val="20"/>
                <w:szCs w:val="20"/>
              </w:rPr>
              <w:t>Miktarı</w:t>
            </w:r>
          </w:p>
        </w:tc>
        <w:tc>
          <w:tcPr>
            <w:tcW w:w="992" w:type="dxa"/>
          </w:tcPr>
          <w:p w:rsidR="00EF7FC1" w:rsidRPr="008904DD" w:rsidRDefault="00EF7FC1" w:rsidP="00D30D57">
            <w:pPr>
              <w:jc w:val="center"/>
              <w:rPr>
                <w:rFonts w:asciiTheme="majorBidi" w:hAnsiTheme="majorBidi" w:cstheme="majorBidi"/>
                <w:b/>
                <w:bCs/>
                <w:sz w:val="20"/>
                <w:szCs w:val="20"/>
              </w:rPr>
            </w:pPr>
            <w:r w:rsidRPr="008904DD">
              <w:rPr>
                <w:rFonts w:asciiTheme="majorBidi" w:hAnsiTheme="majorBidi" w:cstheme="majorBidi"/>
                <w:b/>
                <w:bCs/>
                <w:sz w:val="20"/>
                <w:szCs w:val="20"/>
              </w:rPr>
              <w:t>Birim</w:t>
            </w:r>
          </w:p>
        </w:tc>
        <w:tc>
          <w:tcPr>
            <w:tcW w:w="1276" w:type="dxa"/>
          </w:tcPr>
          <w:p w:rsidR="00EF7FC1" w:rsidRPr="008904DD" w:rsidRDefault="00EF7FC1" w:rsidP="00D30D57">
            <w:pPr>
              <w:jc w:val="center"/>
              <w:rPr>
                <w:rFonts w:asciiTheme="majorBidi" w:hAnsiTheme="majorBidi" w:cstheme="majorBidi"/>
                <w:b/>
                <w:bCs/>
                <w:sz w:val="20"/>
                <w:szCs w:val="20"/>
              </w:rPr>
            </w:pPr>
            <w:r w:rsidRPr="008904DD">
              <w:rPr>
                <w:rFonts w:asciiTheme="majorBidi" w:hAnsiTheme="majorBidi" w:cstheme="majorBidi"/>
                <w:b/>
                <w:bCs/>
                <w:sz w:val="20"/>
                <w:szCs w:val="20"/>
              </w:rPr>
              <w:t>Birim Fiyatı</w:t>
            </w:r>
          </w:p>
        </w:tc>
        <w:tc>
          <w:tcPr>
            <w:tcW w:w="1842" w:type="dxa"/>
          </w:tcPr>
          <w:p w:rsidR="00EF7FC1" w:rsidRPr="008904DD" w:rsidRDefault="00EF7FC1" w:rsidP="00D30D57">
            <w:pPr>
              <w:jc w:val="center"/>
              <w:rPr>
                <w:rFonts w:asciiTheme="majorBidi" w:hAnsiTheme="majorBidi" w:cstheme="majorBidi"/>
                <w:b/>
                <w:bCs/>
                <w:sz w:val="20"/>
                <w:szCs w:val="20"/>
              </w:rPr>
            </w:pPr>
            <w:r w:rsidRPr="008904DD">
              <w:rPr>
                <w:rFonts w:asciiTheme="majorBidi" w:hAnsiTheme="majorBidi" w:cstheme="majorBidi"/>
                <w:b/>
                <w:bCs/>
                <w:sz w:val="20"/>
                <w:szCs w:val="20"/>
              </w:rPr>
              <w:t>Toplam Tutar</w:t>
            </w:r>
          </w:p>
        </w:tc>
      </w:tr>
      <w:tr w:rsidR="007E400E" w:rsidRPr="008904DD" w:rsidTr="00D30D57">
        <w:trPr>
          <w:trHeight w:val="512"/>
        </w:trPr>
        <w:tc>
          <w:tcPr>
            <w:tcW w:w="1080" w:type="dxa"/>
            <w:noWrap/>
          </w:tcPr>
          <w:p w:rsidR="001579B8" w:rsidRPr="008904DD" w:rsidRDefault="001579B8" w:rsidP="00D30D57">
            <w:pPr>
              <w:jc w:val="center"/>
              <w:rPr>
                <w:rFonts w:asciiTheme="majorBidi" w:hAnsiTheme="majorBidi" w:cstheme="majorBidi"/>
                <w:b/>
                <w:bCs/>
              </w:rPr>
            </w:pPr>
          </w:p>
          <w:p w:rsidR="00EF7FC1" w:rsidRPr="008904DD" w:rsidRDefault="00EF7FC1" w:rsidP="00D30D57">
            <w:pPr>
              <w:jc w:val="center"/>
              <w:rPr>
                <w:rFonts w:asciiTheme="majorBidi" w:hAnsiTheme="majorBidi" w:cstheme="majorBidi"/>
                <w:b/>
                <w:bCs/>
              </w:rPr>
            </w:pPr>
            <w:r w:rsidRPr="008904DD">
              <w:rPr>
                <w:rFonts w:asciiTheme="majorBidi" w:hAnsiTheme="majorBidi" w:cstheme="majorBidi"/>
                <w:b/>
                <w:bCs/>
              </w:rPr>
              <w:t>1</w:t>
            </w:r>
          </w:p>
        </w:tc>
        <w:tc>
          <w:tcPr>
            <w:tcW w:w="2856" w:type="dxa"/>
          </w:tcPr>
          <w:p w:rsidR="00272AC1" w:rsidRPr="008904DD" w:rsidRDefault="00272AC1" w:rsidP="00EF7FC1">
            <w:pPr>
              <w:rPr>
                <w:rFonts w:asciiTheme="majorBidi" w:hAnsiTheme="majorBidi" w:cstheme="majorBidi"/>
                <w:sz w:val="22"/>
                <w:szCs w:val="22"/>
              </w:rPr>
            </w:pPr>
          </w:p>
          <w:p w:rsidR="00416488" w:rsidRPr="008904DD" w:rsidRDefault="00416488" w:rsidP="00416488">
            <w:pPr>
              <w:rPr>
                <w:rFonts w:asciiTheme="majorBidi" w:hAnsiTheme="majorBidi" w:cstheme="majorBidi"/>
              </w:rPr>
            </w:pPr>
            <w:r w:rsidRPr="008904DD">
              <w:rPr>
                <w:rFonts w:asciiTheme="majorBidi" w:hAnsiTheme="majorBidi" w:cstheme="majorBidi"/>
                <w:sz w:val="22"/>
                <w:szCs w:val="22"/>
              </w:rPr>
              <w:t>Dizüstü Bilgisayar</w:t>
            </w:r>
            <w:r w:rsidRPr="008904DD">
              <w:rPr>
                <w:rFonts w:asciiTheme="majorBidi" w:hAnsiTheme="majorBidi" w:cstheme="majorBidi"/>
              </w:rPr>
              <w:t xml:space="preserve"> </w:t>
            </w:r>
          </w:p>
          <w:p w:rsidR="00416488" w:rsidRPr="005B4682" w:rsidRDefault="00416488" w:rsidP="00416488">
            <w:pPr>
              <w:rPr>
                <w:rFonts w:asciiTheme="majorBidi" w:hAnsiTheme="majorBidi" w:cstheme="majorBidi"/>
              </w:rPr>
            </w:pPr>
            <w:r w:rsidRPr="008904DD">
              <w:rPr>
                <w:rFonts w:asciiTheme="majorBidi" w:hAnsiTheme="majorBidi" w:cstheme="majorBidi"/>
              </w:rPr>
              <w:t>(</w:t>
            </w:r>
            <w:r w:rsidRPr="005B4682">
              <w:rPr>
                <w:rFonts w:asciiTheme="majorBidi" w:hAnsiTheme="majorBidi" w:cstheme="majorBidi"/>
              </w:rPr>
              <w:t>Intel Core i7-3632QM 2.2GHz. (Turbo Boost Teknoloji 3.2</w:t>
            </w:r>
            <w:r w:rsidRPr="008904DD">
              <w:rPr>
                <w:rFonts w:asciiTheme="majorBidi" w:hAnsiTheme="majorBidi" w:cstheme="majorBidi"/>
              </w:rPr>
              <w:t>GHz.) 6 MB Cache Bellek İşlemci,</w:t>
            </w:r>
          </w:p>
          <w:p w:rsidR="00416488" w:rsidRPr="005B4682" w:rsidRDefault="00416488" w:rsidP="00416488">
            <w:pPr>
              <w:rPr>
                <w:rFonts w:asciiTheme="majorBidi" w:hAnsiTheme="majorBidi" w:cstheme="majorBidi"/>
              </w:rPr>
            </w:pPr>
            <w:r w:rsidRPr="005B4682">
              <w:rPr>
                <w:rFonts w:asciiTheme="majorBidi" w:hAnsiTheme="majorBidi" w:cstheme="majorBidi"/>
              </w:rPr>
              <w:t>6 G</w:t>
            </w:r>
            <w:r w:rsidRPr="008904DD">
              <w:rPr>
                <w:rFonts w:asciiTheme="majorBidi" w:hAnsiTheme="majorBidi" w:cstheme="majorBidi"/>
              </w:rPr>
              <w:t>B DDR3 1333 Mhz. (Max.8 GB) Ram,</w:t>
            </w:r>
          </w:p>
          <w:p w:rsidR="00416488" w:rsidRPr="005B4682" w:rsidRDefault="00416488" w:rsidP="00416488">
            <w:pPr>
              <w:rPr>
                <w:rFonts w:asciiTheme="majorBidi" w:hAnsiTheme="majorBidi" w:cstheme="majorBidi"/>
              </w:rPr>
            </w:pPr>
            <w:r w:rsidRPr="008904DD">
              <w:rPr>
                <w:rFonts w:asciiTheme="majorBidi" w:hAnsiTheme="majorBidi" w:cstheme="majorBidi"/>
              </w:rPr>
              <w:t>1 TB SATA (5400 Rpm) HDD,</w:t>
            </w:r>
          </w:p>
          <w:p w:rsidR="00416488" w:rsidRPr="005B4682" w:rsidRDefault="00416488" w:rsidP="00416488">
            <w:pPr>
              <w:rPr>
                <w:rFonts w:asciiTheme="majorBidi" w:hAnsiTheme="majorBidi" w:cstheme="majorBidi"/>
              </w:rPr>
            </w:pPr>
            <w:r w:rsidRPr="005B4682">
              <w:rPr>
                <w:rFonts w:asciiTheme="majorBidi" w:hAnsiTheme="majorBidi" w:cstheme="majorBidi"/>
              </w:rPr>
              <w:t>DVD±RW</w:t>
            </w:r>
            <w:r w:rsidRPr="008904DD">
              <w:rPr>
                <w:rFonts w:asciiTheme="majorBidi" w:hAnsiTheme="majorBidi" w:cstheme="majorBidi"/>
              </w:rPr>
              <w:t>,</w:t>
            </w:r>
            <w:r w:rsidRPr="005B4682">
              <w:rPr>
                <w:rFonts w:asciiTheme="majorBidi" w:hAnsiTheme="majorBidi" w:cstheme="majorBidi"/>
              </w:rPr>
              <w:t xml:space="preserve"> </w:t>
            </w:r>
          </w:p>
          <w:p w:rsidR="00416488" w:rsidRPr="005B4682" w:rsidRDefault="00416488" w:rsidP="00416488">
            <w:pPr>
              <w:rPr>
                <w:rFonts w:asciiTheme="majorBidi" w:hAnsiTheme="majorBidi" w:cstheme="majorBidi"/>
              </w:rPr>
            </w:pPr>
            <w:r w:rsidRPr="008904DD">
              <w:rPr>
                <w:rFonts w:asciiTheme="majorBidi" w:hAnsiTheme="majorBidi" w:cstheme="majorBidi"/>
              </w:rPr>
              <w:t>Microsoft Windows 8,</w:t>
            </w:r>
          </w:p>
          <w:p w:rsidR="00416488" w:rsidRPr="005B4682" w:rsidRDefault="00416488" w:rsidP="00416488">
            <w:pPr>
              <w:rPr>
                <w:rFonts w:asciiTheme="majorBidi" w:hAnsiTheme="majorBidi" w:cstheme="majorBidi"/>
              </w:rPr>
            </w:pPr>
            <w:r w:rsidRPr="005B4682">
              <w:rPr>
                <w:rFonts w:asciiTheme="majorBidi" w:hAnsiTheme="majorBidi" w:cstheme="majorBidi"/>
              </w:rPr>
              <w:t>NVIDIA GeForce GT 630M Ma</w:t>
            </w:r>
            <w:r w:rsidRPr="008904DD">
              <w:rPr>
                <w:rFonts w:asciiTheme="majorBidi" w:hAnsiTheme="majorBidi" w:cstheme="majorBidi"/>
              </w:rPr>
              <w:t>x. 2 GB Paylaşımsız Ekran Kartı,</w:t>
            </w:r>
          </w:p>
          <w:p w:rsidR="00416488" w:rsidRPr="005B4682" w:rsidRDefault="00416488" w:rsidP="00416488">
            <w:pPr>
              <w:rPr>
                <w:rFonts w:asciiTheme="majorBidi" w:hAnsiTheme="majorBidi" w:cstheme="majorBidi"/>
              </w:rPr>
            </w:pPr>
            <w:r w:rsidRPr="005B4682">
              <w:rPr>
                <w:rFonts w:asciiTheme="majorBidi" w:hAnsiTheme="majorBidi" w:cstheme="majorBidi"/>
              </w:rPr>
              <w:t xml:space="preserve">15.6" LED Ekran (1366 X 768) </w:t>
            </w:r>
          </w:p>
          <w:p w:rsidR="00416488" w:rsidRPr="005B4682" w:rsidRDefault="00416488" w:rsidP="00416488">
            <w:pPr>
              <w:rPr>
                <w:rFonts w:asciiTheme="majorBidi" w:hAnsiTheme="majorBidi" w:cstheme="majorBidi"/>
              </w:rPr>
            </w:pPr>
            <w:r w:rsidRPr="008904DD">
              <w:rPr>
                <w:rFonts w:asciiTheme="majorBidi" w:hAnsiTheme="majorBidi" w:cstheme="majorBidi"/>
              </w:rPr>
              <w:t>1366 x 768,</w:t>
            </w:r>
          </w:p>
          <w:p w:rsidR="00416488" w:rsidRPr="005B4682" w:rsidRDefault="00416488" w:rsidP="00416488">
            <w:pPr>
              <w:rPr>
                <w:rFonts w:asciiTheme="majorBidi" w:hAnsiTheme="majorBidi" w:cstheme="majorBidi"/>
              </w:rPr>
            </w:pPr>
            <w:r w:rsidRPr="005B4682">
              <w:rPr>
                <w:rFonts w:asciiTheme="majorBidi" w:hAnsiTheme="majorBidi" w:cstheme="majorBidi"/>
              </w:rPr>
              <w:t>SES ÇIKIŞI</w:t>
            </w:r>
          </w:p>
          <w:p w:rsidR="00416488" w:rsidRPr="005B4682" w:rsidRDefault="00416488" w:rsidP="00416488">
            <w:pPr>
              <w:rPr>
                <w:rFonts w:asciiTheme="majorBidi" w:hAnsiTheme="majorBidi" w:cstheme="majorBidi"/>
              </w:rPr>
            </w:pPr>
            <w:r w:rsidRPr="008904DD">
              <w:rPr>
                <w:rFonts w:asciiTheme="majorBidi" w:hAnsiTheme="majorBidi" w:cstheme="majorBidi"/>
              </w:rPr>
              <w:t>Stereo,</w:t>
            </w:r>
          </w:p>
          <w:p w:rsidR="00416488" w:rsidRPr="005B4682" w:rsidRDefault="00416488" w:rsidP="00416488">
            <w:pPr>
              <w:rPr>
                <w:rFonts w:asciiTheme="majorBidi" w:hAnsiTheme="majorBidi" w:cstheme="majorBidi"/>
              </w:rPr>
            </w:pPr>
            <w:r w:rsidRPr="005B4682">
              <w:rPr>
                <w:rFonts w:asciiTheme="majorBidi" w:hAnsiTheme="majorBidi" w:cstheme="majorBidi"/>
              </w:rPr>
              <w:t>BATARYA SÜRESİ</w:t>
            </w:r>
          </w:p>
          <w:p w:rsidR="00416488" w:rsidRPr="005B4682" w:rsidRDefault="00416488" w:rsidP="00416488">
            <w:pPr>
              <w:rPr>
                <w:rFonts w:asciiTheme="majorBidi" w:hAnsiTheme="majorBidi" w:cstheme="majorBidi"/>
              </w:rPr>
            </w:pPr>
            <w:r w:rsidRPr="005B4682">
              <w:rPr>
                <w:rFonts w:asciiTheme="majorBidi" w:hAnsiTheme="majorBidi" w:cstheme="majorBidi"/>
              </w:rPr>
              <w:t xml:space="preserve">4 Saat (Kullanım </w:t>
            </w:r>
            <w:r w:rsidRPr="008904DD">
              <w:rPr>
                <w:rFonts w:asciiTheme="majorBidi" w:hAnsiTheme="majorBidi" w:cstheme="majorBidi"/>
              </w:rPr>
              <w:t>şartlarına bağlı maksimum süre),</w:t>
            </w:r>
          </w:p>
          <w:p w:rsidR="00416488" w:rsidRPr="005B4682" w:rsidRDefault="00416488" w:rsidP="00416488">
            <w:pPr>
              <w:rPr>
                <w:rFonts w:asciiTheme="majorBidi" w:hAnsiTheme="majorBidi" w:cstheme="majorBidi"/>
              </w:rPr>
            </w:pPr>
            <w:r w:rsidRPr="005B4682">
              <w:rPr>
                <w:rFonts w:asciiTheme="majorBidi" w:hAnsiTheme="majorBidi" w:cstheme="majorBidi"/>
              </w:rPr>
              <w:t>NETWORK</w:t>
            </w:r>
          </w:p>
          <w:p w:rsidR="00416488" w:rsidRPr="005B4682" w:rsidRDefault="00416488" w:rsidP="00416488">
            <w:pPr>
              <w:rPr>
                <w:rFonts w:asciiTheme="majorBidi" w:hAnsiTheme="majorBidi" w:cstheme="majorBidi"/>
              </w:rPr>
            </w:pPr>
            <w:r w:rsidRPr="005B4682">
              <w:rPr>
                <w:rFonts w:asciiTheme="majorBidi" w:hAnsiTheme="majorBidi" w:cstheme="majorBidi"/>
              </w:rPr>
              <w:t>RJ45-ETHERNET</w:t>
            </w:r>
          </w:p>
          <w:p w:rsidR="00416488" w:rsidRPr="005B4682" w:rsidRDefault="00416488" w:rsidP="00416488">
            <w:pPr>
              <w:rPr>
                <w:rFonts w:asciiTheme="majorBidi" w:hAnsiTheme="majorBidi" w:cstheme="majorBidi"/>
              </w:rPr>
            </w:pPr>
            <w:r w:rsidRPr="008904DD">
              <w:rPr>
                <w:rFonts w:asciiTheme="majorBidi" w:hAnsiTheme="majorBidi" w:cstheme="majorBidi"/>
              </w:rPr>
              <w:t>10/100,</w:t>
            </w:r>
          </w:p>
          <w:p w:rsidR="00416488" w:rsidRPr="005B4682" w:rsidRDefault="00416488" w:rsidP="00416488">
            <w:pPr>
              <w:rPr>
                <w:rFonts w:asciiTheme="majorBidi" w:hAnsiTheme="majorBidi" w:cstheme="majorBidi"/>
              </w:rPr>
            </w:pPr>
            <w:r w:rsidRPr="005B4682">
              <w:rPr>
                <w:rFonts w:asciiTheme="majorBidi" w:hAnsiTheme="majorBidi" w:cstheme="majorBidi"/>
              </w:rPr>
              <w:t>WIRELESS LAN</w:t>
            </w:r>
          </w:p>
          <w:p w:rsidR="00416488" w:rsidRPr="005B4682" w:rsidRDefault="00416488" w:rsidP="00416488">
            <w:pPr>
              <w:rPr>
                <w:rFonts w:asciiTheme="majorBidi" w:hAnsiTheme="majorBidi" w:cstheme="majorBidi"/>
              </w:rPr>
            </w:pPr>
            <w:r w:rsidRPr="008904DD">
              <w:rPr>
                <w:rFonts w:asciiTheme="majorBidi" w:hAnsiTheme="majorBidi" w:cstheme="majorBidi"/>
              </w:rPr>
              <w:t>802.11b/g/n,</w:t>
            </w:r>
          </w:p>
          <w:p w:rsidR="00416488" w:rsidRPr="005B4682" w:rsidRDefault="00416488" w:rsidP="00416488">
            <w:pPr>
              <w:rPr>
                <w:rFonts w:asciiTheme="majorBidi" w:hAnsiTheme="majorBidi" w:cstheme="majorBidi"/>
              </w:rPr>
            </w:pPr>
            <w:r w:rsidRPr="005B4682">
              <w:rPr>
                <w:rFonts w:asciiTheme="majorBidi" w:hAnsiTheme="majorBidi" w:cstheme="majorBidi"/>
              </w:rPr>
              <w:t>BLUETOOTH</w:t>
            </w:r>
            <w:r w:rsidRPr="008904DD">
              <w:rPr>
                <w:rFonts w:asciiTheme="majorBidi" w:hAnsiTheme="majorBidi" w:cstheme="majorBidi"/>
              </w:rPr>
              <w:t>,</w:t>
            </w:r>
          </w:p>
          <w:p w:rsidR="00416488" w:rsidRPr="005B4682" w:rsidRDefault="00416488" w:rsidP="00416488">
            <w:pPr>
              <w:rPr>
                <w:rFonts w:asciiTheme="majorBidi" w:hAnsiTheme="majorBidi" w:cstheme="majorBidi"/>
              </w:rPr>
            </w:pPr>
            <w:r w:rsidRPr="008904DD">
              <w:rPr>
                <w:rFonts w:asciiTheme="majorBidi" w:hAnsiTheme="majorBidi" w:cstheme="majorBidi"/>
              </w:rPr>
              <w:t>2.5 Kg,</w:t>
            </w:r>
          </w:p>
          <w:p w:rsidR="00416488" w:rsidRPr="005B4682" w:rsidRDefault="00416488" w:rsidP="00416488">
            <w:pPr>
              <w:rPr>
                <w:rFonts w:asciiTheme="majorBidi" w:hAnsiTheme="majorBidi" w:cstheme="majorBidi"/>
              </w:rPr>
            </w:pPr>
            <w:r w:rsidRPr="005B4682">
              <w:rPr>
                <w:rFonts w:asciiTheme="majorBidi" w:hAnsiTheme="majorBidi" w:cstheme="majorBidi"/>
              </w:rPr>
              <w:t>HDMI</w:t>
            </w:r>
            <w:r w:rsidRPr="008904DD">
              <w:rPr>
                <w:rFonts w:asciiTheme="majorBidi" w:hAnsiTheme="majorBidi" w:cstheme="majorBidi"/>
              </w:rPr>
              <w:t xml:space="preserve"> 1,</w:t>
            </w:r>
          </w:p>
          <w:p w:rsidR="00416488" w:rsidRPr="005B4682" w:rsidRDefault="00416488" w:rsidP="00416488">
            <w:pPr>
              <w:rPr>
                <w:rFonts w:asciiTheme="majorBidi" w:hAnsiTheme="majorBidi" w:cstheme="majorBidi"/>
              </w:rPr>
            </w:pPr>
            <w:r w:rsidRPr="005B4682">
              <w:rPr>
                <w:rFonts w:asciiTheme="majorBidi" w:hAnsiTheme="majorBidi" w:cstheme="majorBidi"/>
              </w:rPr>
              <w:t>VGA</w:t>
            </w:r>
            <w:r w:rsidRPr="008904DD">
              <w:rPr>
                <w:rFonts w:asciiTheme="majorBidi" w:hAnsiTheme="majorBidi" w:cstheme="majorBidi"/>
              </w:rPr>
              <w:t xml:space="preserve"> 1,</w:t>
            </w:r>
          </w:p>
          <w:p w:rsidR="00416488" w:rsidRPr="005B4682" w:rsidRDefault="00416488" w:rsidP="00416488">
            <w:pPr>
              <w:rPr>
                <w:rFonts w:asciiTheme="majorBidi" w:hAnsiTheme="majorBidi" w:cstheme="majorBidi"/>
              </w:rPr>
            </w:pPr>
            <w:r w:rsidRPr="005B4682">
              <w:rPr>
                <w:rFonts w:asciiTheme="majorBidi" w:hAnsiTheme="majorBidi" w:cstheme="majorBidi"/>
              </w:rPr>
              <w:t>IEEE 1394</w:t>
            </w:r>
            <w:r w:rsidRPr="008904DD">
              <w:rPr>
                <w:rFonts w:asciiTheme="majorBidi" w:hAnsiTheme="majorBidi" w:cstheme="majorBidi"/>
              </w:rPr>
              <w:t>,</w:t>
            </w:r>
          </w:p>
          <w:p w:rsidR="00416488" w:rsidRPr="005B4682" w:rsidRDefault="00416488" w:rsidP="00416488">
            <w:pPr>
              <w:rPr>
                <w:rFonts w:asciiTheme="majorBidi" w:hAnsiTheme="majorBidi" w:cstheme="majorBidi"/>
              </w:rPr>
            </w:pPr>
            <w:r w:rsidRPr="005B4682">
              <w:rPr>
                <w:rFonts w:asciiTheme="majorBidi" w:hAnsiTheme="majorBidi" w:cstheme="majorBidi"/>
              </w:rPr>
              <w:t>KART OKUYUCU</w:t>
            </w:r>
          </w:p>
          <w:p w:rsidR="00416488" w:rsidRPr="005B4682" w:rsidRDefault="00416488" w:rsidP="00416488">
            <w:pPr>
              <w:rPr>
                <w:rFonts w:asciiTheme="majorBidi" w:hAnsiTheme="majorBidi" w:cstheme="majorBidi"/>
              </w:rPr>
            </w:pPr>
            <w:r w:rsidRPr="008904DD">
              <w:rPr>
                <w:rFonts w:asciiTheme="majorBidi" w:hAnsiTheme="majorBidi" w:cstheme="majorBidi"/>
              </w:rPr>
              <w:lastRenderedPageBreak/>
              <w:t>Var,</w:t>
            </w:r>
          </w:p>
          <w:p w:rsidR="00416488" w:rsidRPr="005B4682" w:rsidRDefault="00416488" w:rsidP="00416488">
            <w:pPr>
              <w:rPr>
                <w:rFonts w:asciiTheme="majorBidi" w:hAnsiTheme="majorBidi" w:cstheme="majorBidi"/>
              </w:rPr>
            </w:pPr>
            <w:r w:rsidRPr="005B4682">
              <w:rPr>
                <w:rFonts w:asciiTheme="majorBidi" w:hAnsiTheme="majorBidi" w:cstheme="majorBidi"/>
              </w:rPr>
              <w:t>KULAKLIK ÇIKIŞI</w:t>
            </w:r>
            <w:r w:rsidRPr="008904DD">
              <w:rPr>
                <w:rFonts w:asciiTheme="majorBidi" w:hAnsiTheme="majorBidi" w:cstheme="majorBidi"/>
              </w:rPr>
              <w:t xml:space="preserve"> 1,</w:t>
            </w:r>
          </w:p>
          <w:p w:rsidR="00416488" w:rsidRPr="005B4682" w:rsidRDefault="00416488" w:rsidP="00416488">
            <w:pPr>
              <w:rPr>
                <w:rFonts w:asciiTheme="majorBidi" w:hAnsiTheme="majorBidi" w:cstheme="majorBidi"/>
              </w:rPr>
            </w:pPr>
            <w:r w:rsidRPr="005B4682">
              <w:rPr>
                <w:rFonts w:asciiTheme="majorBidi" w:hAnsiTheme="majorBidi" w:cstheme="majorBidi"/>
              </w:rPr>
              <w:t>GARANTİ SÜRESİ</w:t>
            </w:r>
          </w:p>
          <w:p w:rsidR="00416488" w:rsidRPr="005B4682" w:rsidRDefault="00416488" w:rsidP="00416488">
            <w:pPr>
              <w:rPr>
                <w:rFonts w:asciiTheme="majorBidi" w:hAnsiTheme="majorBidi" w:cstheme="majorBidi"/>
              </w:rPr>
            </w:pPr>
            <w:r w:rsidRPr="008904DD">
              <w:rPr>
                <w:rFonts w:asciiTheme="majorBidi" w:hAnsiTheme="majorBidi" w:cstheme="majorBidi"/>
              </w:rPr>
              <w:t>2 Yıl)</w:t>
            </w:r>
            <w:r w:rsidRPr="005B4682">
              <w:rPr>
                <w:rFonts w:asciiTheme="majorBidi" w:hAnsiTheme="majorBidi" w:cstheme="majorBidi"/>
              </w:rPr>
              <w:t xml:space="preserve"> </w:t>
            </w:r>
          </w:p>
          <w:p w:rsidR="00416488" w:rsidRPr="005B4682" w:rsidRDefault="00416488" w:rsidP="00416488">
            <w:pPr>
              <w:rPr>
                <w:rFonts w:asciiTheme="majorBidi" w:hAnsiTheme="majorBidi" w:cstheme="majorBidi"/>
              </w:rPr>
            </w:pPr>
          </w:p>
          <w:p w:rsidR="00EF7FC1" w:rsidRPr="008904DD" w:rsidRDefault="00D51DE7" w:rsidP="00EF7FC1">
            <w:pPr>
              <w:rPr>
                <w:rFonts w:asciiTheme="majorBidi" w:hAnsiTheme="majorBidi" w:cstheme="majorBidi"/>
                <w:b/>
                <w:bCs/>
                <w:sz w:val="18"/>
                <w:szCs w:val="18"/>
              </w:rPr>
            </w:pPr>
            <w:r w:rsidRPr="008904DD">
              <w:rPr>
                <w:rFonts w:asciiTheme="majorBidi" w:hAnsiTheme="majorBidi" w:cstheme="majorBidi"/>
                <w:sz w:val="22"/>
                <w:szCs w:val="22"/>
              </w:rPr>
              <w:t xml:space="preserve">   </w:t>
            </w:r>
          </w:p>
        </w:tc>
        <w:tc>
          <w:tcPr>
            <w:tcW w:w="1701" w:type="dxa"/>
            <w:noWrap/>
          </w:tcPr>
          <w:p w:rsidR="00D51DE7" w:rsidRPr="008904DD" w:rsidRDefault="00D51DE7" w:rsidP="00D30D57">
            <w:pPr>
              <w:jc w:val="center"/>
              <w:rPr>
                <w:rFonts w:asciiTheme="majorBidi" w:hAnsiTheme="majorBidi" w:cstheme="majorBidi"/>
                <w:bCs/>
                <w:color w:val="000000"/>
                <w:sz w:val="20"/>
                <w:szCs w:val="20"/>
              </w:rPr>
            </w:pPr>
          </w:p>
          <w:p w:rsidR="00EF7FC1" w:rsidRPr="008904DD" w:rsidRDefault="00D51DE7" w:rsidP="00D30D57">
            <w:pPr>
              <w:jc w:val="center"/>
              <w:rPr>
                <w:rFonts w:asciiTheme="majorBidi" w:hAnsiTheme="majorBidi" w:cstheme="majorBidi"/>
                <w:bCs/>
                <w:color w:val="000000"/>
                <w:sz w:val="20"/>
                <w:szCs w:val="20"/>
              </w:rPr>
            </w:pPr>
            <w:r w:rsidRPr="008904DD">
              <w:rPr>
                <w:rFonts w:asciiTheme="majorBidi" w:hAnsiTheme="majorBidi" w:cstheme="majorBidi"/>
                <w:bCs/>
                <w:color w:val="000000"/>
                <w:sz w:val="20"/>
                <w:szCs w:val="20"/>
              </w:rPr>
              <w:t>Adet</w:t>
            </w:r>
          </w:p>
        </w:tc>
        <w:tc>
          <w:tcPr>
            <w:tcW w:w="992" w:type="dxa"/>
            <w:noWrap/>
          </w:tcPr>
          <w:p w:rsidR="001579B8" w:rsidRPr="008904DD" w:rsidRDefault="001579B8" w:rsidP="00D30D57">
            <w:pPr>
              <w:jc w:val="center"/>
              <w:rPr>
                <w:rFonts w:asciiTheme="majorBidi" w:hAnsiTheme="majorBidi" w:cstheme="majorBidi"/>
                <w:bCs/>
                <w:color w:val="000000"/>
              </w:rPr>
            </w:pPr>
          </w:p>
          <w:p w:rsidR="00EF7FC1" w:rsidRPr="008904DD" w:rsidRDefault="00416488" w:rsidP="00D30D57">
            <w:pPr>
              <w:jc w:val="center"/>
              <w:rPr>
                <w:rFonts w:asciiTheme="majorBidi" w:hAnsiTheme="majorBidi" w:cstheme="majorBidi"/>
                <w:bCs/>
                <w:color w:val="000000"/>
              </w:rPr>
            </w:pPr>
            <w:r w:rsidRPr="008904DD">
              <w:rPr>
                <w:rFonts w:asciiTheme="majorBidi" w:hAnsiTheme="majorBidi" w:cstheme="majorBidi"/>
                <w:bCs/>
                <w:color w:val="000000"/>
              </w:rPr>
              <w:t>1</w:t>
            </w:r>
          </w:p>
        </w:tc>
        <w:tc>
          <w:tcPr>
            <w:tcW w:w="1276" w:type="dxa"/>
            <w:noWrap/>
          </w:tcPr>
          <w:p w:rsidR="00EF7FC1" w:rsidRPr="008904DD" w:rsidRDefault="00EF7FC1" w:rsidP="000475FB">
            <w:pPr>
              <w:rPr>
                <w:rFonts w:asciiTheme="majorBidi" w:hAnsiTheme="majorBidi" w:cstheme="majorBidi"/>
                <w:sz w:val="22"/>
                <w:szCs w:val="22"/>
              </w:rPr>
            </w:pPr>
          </w:p>
        </w:tc>
        <w:tc>
          <w:tcPr>
            <w:tcW w:w="1842" w:type="dxa"/>
            <w:noWrap/>
          </w:tcPr>
          <w:p w:rsidR="00EF7FC1" w:rsidRPr="008904DD" w:rsidRDefault="00EF7FC1" w:rsidP="00EF7FC1">
            <w:pPr>
              <w:rPr>
                <w:rFonts w:asciiTheme="majorBidi" w:hAnsiTheme="majorBidi" w:cstheme="majorBidi"/>
                <w:b/>
                <w:bCs/>
              </w:rPr>
            </w:pPr>
          </w:p>
        </w:tc>
      </w:tr>
      <w:tr w:rsidR="00D51DE7" w:rsidRPr="008904DD" w:rsidTr="00D30D57">
        <w:trPr>
          <w:trHeight w:val="466"/>
        </w:trPr>
        <w:tc>
          <w:tcPr>
            <w:tcW w:w="1080" w:type="dxa"/>
            <w:noWrap/>
          </w:tcPr>
          <w:p w:rsidR="001579B8" w:rsidRPr="008904DD" w:rsidRDefault="001579B8" w:rsidP="00D30D57">
            <w:pPr>
              <w:jc w:val="center"/>
              <w:rPr>
                <w:rFonts w:asciiTheme="majorBidi" w:hAnsiTheme="majorBidi" w:cstheme="majorBidi"/>
                <w:b/>
                <w:bCs/>
              </w:rPr>
            </w:pPr>
          </w:p>
          <w:p w:rsidR="00D51DE7" w:rsidRPr="008904DD" w:rsidRDefault="00D51DE7" w:rsidP="00D30D57">
            <w:pPr>
              <w:jc w:val="center"/>
              <w:rPr>
                <w:rFonts w:asciiTheme="majorBidi" w:hAnsiTheme="majorBidi" w:cstheme="majorBidi"/>
                <w:b/>
                <w:bCs/>
              </w:rPr>
            </w:pPr>
            <w:r w:rsidRPr="008904DD">
              <w:rPr>
                <w:rFonts w:asciiTheme="majorBidi" w:hAnsiTheme="majorBidi" w:cstheme="majorBidi"/>
                <w:b/>
                <w:bCs/>
              </w:rPr>
              <w:t>2</w:t>
            </w:r>
          </w:p>
        </w:tc>
        <w:tc>
          <w:tcPr>
            <w:tcW w:w="2856" w:type="dxa"/>
          </w:tcPr>
          <w:p w:rsidR="001579B8" w:rsidRPr="008904DD" w:rsidRDefault="001579B8" w:rsidP="001E4005">
            <w:pPr>
              <w:rPr>
                <w:rFonts w:asciiTheme="majorBidi" w:hAnsiTheme="majorBidi" w:cstheme="majorBidi"/>
                <w:sz w:val="22"/>
                <w:szCs w:val="22"/>
              </w:rPr>
            </w:pPr>
          </w:p>
          <w:p w:rsidR="00D51DE7" w:rsidRPr="008904DD" w:rsidRDefault="00416488" w:rsidP="008904DD">
            <w:pPr>
              <w:pStyle w:val="AralkYok"/>
              <w:rPr>
                <w:b/>
                <w:bCs/>
                <w:sz w:val="18"/>
                <w:szCs w:val="18"/>
              </w:rPr>
            </w:pPr>
            <w:r w:rsidRPr="008904DD">
              <w:rPr>
                <w:sz w:val="22"/>
                <w:szCs w:val="22"/>
              </w:rPr>
              <w:t>Güç Kaynağı</w:t>
            </w:r>
            <w:r w:rsidR="001E0219" w:rsidRPr="008904DD">
              <w:rPr>
                <w:sz w:val="22"/>
                <w:szCs w:val="22"/>
              </w:rPr>
              <w:t xml:space="preserve"> </w:t>
            </w:r>
            <w:r w:rsidR="001E0219" w:rsidRPr="008904DD">
              <w:t>(• Line Interactive Tasarım</w:t>
            </w:r>
            <w:r w:rsidR="001E0219" w:rsidRPr="008904DD">
              <w:br/>
              <w:t>• Otomatik Voltaj Regülasyonu (AVR) </w:t>
            </w:r>
            <w:r w:rsidR="001E0219" w:rsidRPr="008904DD">
              <w:br/>
              <w:t>• Voltaj: 220VAC Nominal –25%+25% </w:t>
            </w:r>
            <w:r w:rsidR="001E0219" w:rsidRPr="008904DD">
              <w:br/>
              <w:t>• Dalga Şekli: PWM simülasyonlu Sinüs Dalgası </w:t>
            </w:r>
            <w:r w:rsidR="001E0219" w:rsidRPr="008904DD">
              <w:br/>
              <w:t>• Frekans: 50Hz. veya 60Hz. ±1Hz Otomatik Sensör </w:t>
            </w:r>
            <w:r w:rsidR="001E0219" w:rsidRPr="008904DD">
              <w:br/>
              <w:t>• Kapasite: 1000VA </w:t>
            </w:r>
            <w:r w:rsidR="001E0219" w:rsidRPr="008904DD">
              <w:br/>
              <w:t>• Regülasyon: +/-3% </w:t>
            </w:r>
            <w:r w:rsidR="001E0219" w:rsidRPr="008904DD">
              <w:br/>
              <w:t>• Transfer Zamanı: 2 ms Tipik, 5 ms maksimum </w:t>
            </w:r>
            <w:r w:rsidR="001E0219" w:rsidRPr="008904DD">
              <w:br/>
              <w:t>• Batarya Tipi: Bakım gerektirmeyen kurşun asit akü </w:t>
            </w:r>
            <w:r w:rsidR="001E0219" w:rsidRPr="008904DD">
              <w:br/>
              <w:t>• Akü: 12V/9Ah x1 </w:t>
            </w:r>
            <w:r w:rsidR="001E0219" w:rsidRPr="008904DD">
              <w:br/>
              <w:t>• Şarj Süresi: %90 dolum için 8 saat </w:t>
            </w:r>
            <w:r w:rsidR="001E0219" w:rsidRPr="008904DD">
              <w:br/>
              <w:t>• Çalışma Zamanı: Dolum süresine bağlı olarak 10-30 dakika </w:t>
            </w:r>
            <w:r w:rsidR="001E0219" w:rsidRPr="008904DD">
              <w:br/>
              <w:t>• Alçak/Yüksek Gerilim: Çevirici anahtarı otomatik olarak “Bat” moduna geçer </w:t>
            </w:r>
            <w:r w:rsidR="001E0219" w:rsidRPr="008904DD">
              <w:br/>
              <w:t>• Yüklenme/ Kısa Devre AC: Sigorta, Backup: Elektronik devre </w:t>
            </w:r>
            <w:r w:rsidR="001E0219" w:rsidRPr="008904DD">
              <w:br/>
              <w:t>• Düşük Batarya: UPS desteği kestiğinde, 2 aşamada akülerin kendi kendisini tüketmesini engeller </w:t>
            </w:r>
            <w:r w:rsidR="001E0219" w:rsidRPr="008904DD">
              <w:br/>
              <w:t>• Kesinti: Meets IEEE587 Cat. A </w:t>
            </w:r>
            <w:r w:rsidR="001E0219" w:rsidRPr="008904DD">
              <w:br/>
              <w:t>• Gürültü Filtreleme: EMI/RFI Tam Gün Baskı </w:t>
            </w:r>
            <w:r w:rsidR="001E0219" w:rsidRPr="008904DD">
              <w:br/>
              <w:t>• RS232 arayüzü var.</w:t>
            </w:r>
            <w:r w:rsidR="001E0219" w:rsidRPr="008904DD">
              <w:br/>
              <w:t xml:space="preserve">• RJ11 arayüzü ile Fax / </w:t>
            </w:r>
            <w:r w:rsidR="001E0219" w:rsidRPr="008904DD">
              <w:lastRenderedPageBreak/>
              <w:t>Modem / Telefon hat koruması sağlar.</w:t>
            </w:r>
            <w:r w:rsidR="001E0219" w:rsidRPr="008904DD">
              <w:br/>
              <w:t>• İşletim Sistemi Desteği: Windows 95, 98, Me, 2000, XP, NT, Novell ve Unix </w:t>
            </w:r>
            <w:r w:rsidR="001E0219" w:rsidRPr="008904DD">
              <w:br/>
              <w:t>• Kontrol Paneli: AC Nomd: Yeşil (Durmadan), Yedek: Yeşil (Kesik Kesik) </w:t>
            </w:r>
            <w:r w:rsidR="001E0219" w:rsidRPr="008904DD">
              <w:br/>
              <w:t>• Cold start (Aküden başlama)</w:t>
            </w:r>
            <w:r w:rsidR="001E0219" w:rsidRPr="008904DD">
              <w:br/>
              <w:t>• Sesli Alarm: Akü, akü düşük ve yüklenme </w:t>
            </w:r>
            <w:r w:rsidR="001E0219" w:rsidRPr="008904DD">
              <w:br/>
              <w:t>• Çevre: 0°C-40°C, 0%-90% yoğunlaşma olmadan </w:t>
            </w:r>
            <w:r w:rsidR="001E0219" w:rsidRPr="008904DD">
              <w:br/>
              <w:t>• Gürültü: 35 dBA dan az (1 metreden)</w:t>
            </w:r>
            <w:r w:rsidR="001E0219" w:rsidRPr="008904DD">
              <w:br/>
              <w:t>• 2 adet topraklı, 1 adet IEC priz)</w:t>
            </w:r>
            <w:r w:rsidR="00D51DE7" w:rsidRPr="008904DD">
              <w:t xml:space="preserve">             </w:t>
            </w:r>
          </w:p>
        </w:tc>
        <w:tc>
          <w:tcPr>
            <w:tcW w:w="1701" w:type="dxa"/>
            <w:noWrap/>
          </w:tcPr>
          <w:p w:rsidR="00D51DE7" w:rsidRPr="008904DD" w:rsidRDefault="00D51DE7" w:rsidP="00D30D57">
            <w:pPr>
              <w:jc w:val="center"/>
              <w:rPr>
                <w:rFonts w:asciiTheme="majorBidi" w:hAnsiTheme="majorBidi" w:cstheme="majorBidi"/>
                <w:bCs/>
                <w:color w:val="000000"/>
                <w:sz w:val="20"/>
                <w:szCs w:val="20"/>
              </w:rPr>
            </w:pPr>
          </w:p>
          <w:p w:rsidR="00D51DE7" w:rsidRPr="008904DD" w:rsidRDefault="00D51DE7" w:rsidP="00D30D57">
            <w:pPr>
              <w:jc w:val="center"/>
              <w:rPr>
                <w:rFonts w:asciiTheme="majorBidi" w:hAnsiTheme="majorBidi" w:cstheme="majorBidi"/>
              </w:rPr>
            </w:pPr>
            <w:r w:rsidRPr="008904DD">
              <w:rPr>
                <w:rFonts w:asciiTheme="majorBidi" w:hAnsiTheme="majorBidi" w:cstheme="majorBidi"/>
                <w:bCs/>
                <w:color w:val="000000"/>
                <w:sz w:val="20"/>
                <w:szCs w:val="20"/>
              </w:rPr>
              <w:t>Adet</w:t>
            </w:r>
          </w:p>
        </w:tc>
        <w:tc>
          <w:tcPr>
            <w:tcW w:w="992" w:type="dxa"/>
            <w:noWrap/>
          </w:tcPr>
          <w:p w:rsidR="001579B8" w:rsidRPr="008904DD" w:rsidRDefault="001579B8" w:rsidP="00416488">
            <w:pPr>
              <w:jc w:val="center"/>
              <w:rPr>
                <w:rFonts w:asciiTheme="majorBidi" w:hAnsiTheme="majorBidi" w:cstheme="majorBidi"/>
                <w:bCs/>
                <w:color w:val="000000"/>
              </w:rPr>
            </w:pPr>
          </w:p>
          <w:p w:rsidR="00D51DE7" w:rsidRPr="008904DD" w:rsidRDefault="00416488" w:rsidP="00416488">
            <w:pPr>
              <w:jc w:val="center"/>
              <w:rPr>
                <w:rFonts w:asciiTheme="majorBidi" w:hAnsiTheme="majorBidi" w:cstheme="majorBidi"/>
                <w:bCs/>
                <w:color w:val="000000"/>
              </w:rPr>
            </w:pPr>
            <w:r w:rsidRPr="008904DD">
              <w:rPr>
                <w:rFonts w:asciiTheme="majorBidi" w:hAnsiTheme="majorBidi" w:cstheme="majorBidi"/>
                <w:bCs/>
                <w:color w:val="000000"/>
              </w:rPr>
              <w:t>1</w:t>
            </w:r>
          </w:p>
        </w:tc>
        <w:tc>
          <w:tcPr>
            <w:tcW w:w="1276" w:type="dxa"/>
            <w:noWrap/>
          </w:tcPr>
          <w:p w:rsidR="00D51DE7" w:rsidRPr="008904DD" w:rsidRDefault="00D51DE7" w:rsidP="00F21707">
            <w:pPr>
              <w:rPr>
                <w:rFonts w:asciiTheme="majorBidi" w:hAnsiTheme="majorBidi" w:cstheme="majorBidi"/>
                <w:sz w:val="22"/>
                <w:szCs w:val="22"/>
              </w:rPr>
            </w:pPr>
          </w:p>
        </w:tc>
        <w:tc>
          <w:tcPr>
            <w:tcW w:w="1842" w:type="dxa"/>
            <w:noWrap/>
          </w:tcPr>
          <w:p w:rsidR="00D51DE7" w:rsidRPr="008904DD" w:rsidRDefault="00D51DE7" w:rsidP="00EF7FC1">
            <w:pPr>
              <w:rPr>
                <w:rFonts w:asciiTheme="majorBidi" w:hAnsiTheme="majorBidi" w:cstheme="majorBidi"/>
                <w:b/>
                <w:bCs/>
              </w:rPr>
            </w:pPr>
          </w:p>
        </w:tc>
      </w:tr>
      <w:tr w:rsidR="00D51DE7" w:rsidRPr="008904DD" w:rsidTr="00D30D57">
        <w:trPr>
          <w:trHeight w:val="466"/>
        </w:trPr>
        <w:tc>
          <w:tcPr>
            <w:tcW w:w="1080" w:type="dxa"/>
            <w:noWrap/>
          </w:tcPr>
          <w:p w:rsidR="001579B8" w:rsidRPr="008904DD" w:rsidRDefault="00D51DE7" w:rsidP="00D30D57">
            <w:pPr>
              <w:jc w:val="center"/>
              <w:rPr>
                <w:rFonts w:asciiTheme="majorBidi" w:hAnsiTheme="majorBidi" w:cstheme="majorBidi"/>
                <w:b/>
                <w:bCs/>
              </w:rPr>
            </w:pPr>
            <w:r w:rsidRPr="008904DD">
              <w:rPr>
                <w:rFonts w:asciiTheme="majorBidi" w:hAnsiTheme="majorBidi" w:cstheme="majorBidi"/>
                <w:b/>
                <w:bCs/>
              </w:rPr>
              <w:lastRenderedPageBreak/>
              <w:t xml:space="preserve">       </w:t>
            </w:r>
          </w:p>
          <w:p w:rsidR="00D51DE7" w:rsidRPr="008904DD" w:rsidRDefault="00D51DE7" w:rsidP="00D30D57">
            <w:pPr>
              <w:jc w:val="center"/>
              <w:rPr>
                <w:rFonts w:asciiTheme="majorBidi" w:hAnsiTheme="majorBidi" w:cstheme="majorBidi"/>
                <w:b/>
                <w:bCs/>
              </w:rPr>
            </w:pPr>
            <w:r w:rsidRPr="008904DD">
              <w:rPr>
                <w:rFonts w:asciiTheme="majorBidi" w:hAnsiTheme="majorBidi" w:cstheme="majorBidi"/>
                <w:b/>
                <w:bCs/>
              </w:rPr>
              <w:t>3</w:t>
            </w:r>
          </w:p>
        </w:tc>
        <w:tc>
          <w:tcPr>
            <w:tcW w:w="2856" w:type="dxa"/>
          </w:tcPr>
          <w:p w:rsidR="001579B8" w:rsidRPr="008904DD" w:rsidRDefault="001579B8" w:rsidP="001E4005">
            <w:pPr>
              <w:rPr>
                <w:rFonts w:asciiTheme="majorBidi" w:hAnsiTheme="majorBidi" w:cstheme="majorBidi"/>
                <w:sz w:val="22"/>
                <w:szCs w:val="22"/>
              </w:rPr>
            </w:pPr>
          </w:p>
          <w:p w:rsidR="00ED78D8" w:rsidRDefault="00416488" w:rsidP="007F4CBA">
            <w:pPr>
              <w:rPr>
                <w:rFonts w:asciiTheme="majorBidi" w:hAnsiTheme="majorBidi" w:cstheme="majorBidi"/>
                <w:sz w:val="22"/>
                <w:szCs w:val="22"/>
              </w:rPr>
            </w:pPr>
            <w:r w:rsidRPr="008904DD">
              <w:rPr>
                <w:rFonts w:asciiTheme="majorBidi" w:hAnsiTheme="majorBidi" w:cstheme="majorBidi"/>
                <w:sz w:val="22"/>
                <w:szCs w:val="22"/>
              </w:rPr>
              <w:t>Fotokopi</w:t>
            </w:r>
            <w:r w:rsidR="00ED78D8">
              <w:rPr>
                <w:rFonts w:asciiTheme="majorBidi" w:hAnsiTheme="majorBidi" w:cstheme="majorBidi"/>
                <w:sz w:val="22"/>
                <w:szCs w:val="22"/>
              </w:rPr>
              <w:t xml:space="preserve"> Makinesi</w:t>
            </w:r>
          </w:p>
          <w:p w:rsidR="007F4CBA" w:rsidRPr="008904DD" w:rsidRDefault="001E0219" w:rsidP="007F4CBA">
            <w:pPr>
              <w:rPr>
                <w:rFonts w:asciiTheme="majorBidi" w:hAnsiTheme="majorBidi" w:cstheme="majorBidi"/>
              </w:rPr>
            </w:pPr>
            <w:r w:rsidRPr="008904DD">
              <w:rPr>
                <w:rFonts w:asciiTheme="majorBidi" w:hAnsiTheme="majorBidi" w:cstheme="majorBidi"/>
                <w:sz w:val="22"/>
                <w:szCs w:val="22"/>
              </w:rPr>
              <w:t>(</w:t>
            </w:r>
            <w:r w:rsidR="0007633B" w:rsidRPr="00007090">
              <w:rPr>
                <w:rFonts w:asciiTheme="majorBidi" w:hAnsiTheme="majorBidi" w:cstheme="majorBidi"/>
                <w:color w:val="333333"/>
                <w:spacing w:val="-14"/>
                <w:szCs w:val="22"/>
              </w:rPr>
              <w:t>Teknik Özellikler:</w:t>
            </w:r>
            <w:r w:rsidR="0007633B" w:rsidRPr="008904DD">
              <w:rPr>
                <w:rFonts w:asciiTheme="majorBidi" w:hAnsiTheme="majorBidi" w:cstheme="majorBidi"/>
              </w:rPr>
              <w:t xml:space="preserve"> </w:t>
            </w:r>
            <w:r w:rsidR="0007633B" w:rsidRPr="00007090">
              <w:rPr>
                <w:rFonts w:asciiTheme="majorBidi" w:hAnsiTheme="majorBidi" w:cstheme="majorBidi"/>
              </w:rPr>
              <w:t>Bağlantı</w:t>
            </w:r>
            <w:r w:rsidR="0007633B" w:rsidRPr="008904DD">
              <w:rPr>
                <w:rFonts w:asciiTheme="majorBidi" w:hAnsiTheme="majorBidi" w:cstheme="majorBidi"/>
              </w:rPr>
              <w:t xml:space="preserve">: </w:t>
            </w:r>
            <w:r w:rsidR="0007633B" w:rsidRPr="00007090">
              <w:rPr>
                <w:rFonts w:asciiTheme="majorBidi" w:hAnsiTheme="majorBidi" w:cstheme="majorBidi"/>
              </w:rPr>
              <w:t>Ethernet</w:t>
            </w:r>
            <w:r w:rsidR="0007633B" w:rsidRPr="008904DD">
              <w:rPr>
                <w:rFonts w:asciiTheme="majorBidi" w:hAnsiTheme="majorBidi" w:cstheme="majorBidi"/>
              </w:rPr>
              <w:t xml:space="preserve">, </w:t>
            </w:r>
            <w:r w:rsidR="0007633B" w:rsidRPr="00007090">
              <w:rPr>
                <w:rFonts w:asciiTheme="majorBidi" w:hAnsiTheme="majorBidi" w:cstheme="majorBidi"/>
              </w:rPr>
              <w:t>USB</w:t>
            </w:r>
            <w:r w:rsidR="0007633B" w:rsidRPr="008904DD">
              <w:rPr>
                <w:rFonts w:asciiTheme="majorBidi" w:hAnsiTheme="majorBidi" w:cstheme="majorBidi"/>
              </w:rPr>
              <w:t xml:space="preserve">, </w:t>
            </w:r>
            <w:r w:rsidR="0007633B" w:rsidRPr="00007090">
              <w:rPr>
                <w:rFonts w:asciiTheme="majorBidi" w:hAnsiTheme="majorBidi" w:cstheme="majorBidi"/>
              </w:rPr>
              <w:t>Baskı Boyutu</w:t>
            </w:r>
            <w:r w:rsidR="0007633B" w:rsidRPr="008904DD">
              <w:rPr>
                <w:rFonts w:asciiTheme="majorBidi" w:hAnsiTheme="majorBidi" w:cstheme="majorBidi"/>
              </w:rPr>
              <w:t xml:space="preserve">: </w:t>
            </w:r>
            <w:r w:rsidR="0007633B" w:rsidRPr="00007090">
              <w:rPr>
                <w:rFonts w:asciiTheme="majorBidi" w:hAnsiTheme="majorBidi" w:cstheme="majorBidi"/>
              </w:rPr>
              <w:t>A4</w:t>
            </w:r>
            <w:r w:rsidR="0007633B" w:rsidRPr="008904DD">
              <w:rPr>
                <w:rFonts w:asciiTheme="majorBidi" w:hAnsiTheme="majorBidi" w:cstheme="majorBidi"/>
              </w:rPr>
              <w:t xml:space="preserve">, </w:t>
            </w:r>
            <w:r w:rsidR="0007633B" w:rsidRPr="00007090">
              <w:rPr>
                <w:rFonts w:asciiTheme="majorBidi" w:hAnsiTheme="majorBidi" w:cstheme="majorBidi"/>
              </w:rPr>
              <w:t>Baskı Çözünürlüğü</w:t>
            </w:r>
            <w:r w:rsidR="0007633B" w:rsidRPr="008904DD">
              <w:rPr>
                <w:rFonts w:asciiTheme="majorBidi" w:hAnsiTheme="majorBidi" w:cstheme="majorBidi"/>
              </w:rPr>
              <w:t xml:space="preserve">: </w:t>
            </w:r>
            <w:r w:rsidR="0007633B" w:rsidRPr="00007090">
              <w:rPr>
                <w:rFonts w:asciiTheme="majorBidi" w:hAnsiTheme="majorBidi" w:cstheme="majorBidi"/>
              </w:rPr>
              <w:t>600x600dpi</w:t>
            </w:r>
            <w:r w:rsidR="0007633B" w:rsidRPr="008904DD">
              <w:rPr>
                <w:rFonts w:asciiTheme="majorBidi" w:hAnsiTheme="majorBidi" w:cstheme="majorBidi"/>
              </w:rPr>
              <w:t xml:space="preserve">, </w:t>
            </w:r>
            <w:r w:rsidR="0007633B" w:rsidRPr="00007090">
              <w:rPr>
                <w:rFonts w:asciiTheme="majorBidi" w:hAnsiTheme="majorBidi" w:cstheme="majorBidi"/>
              </w:rPr>
              <w:t>Baskı Kapasitesi</w:t>
            </w:r>
            <w:r w:rsidR="0007633B" w:rsidRPr="008904DD">
              <w:rPr>
                <w:rFonts w:asciiTheme="majorBidi" w:hAnsiTheme="majorBidi" w:cstheme="majorBidi"/>
              </w:rPr>
              <w:t xml:space="preserve">: </w:t>
            </w:r>
            <w:r w:rsidR="0007633B" w:rsidRPr="00007090">
              <w:rPr>
                <w:rFonts w:asciiTheme="majorBidi" w:hAnsiTheme="majorBidi" w:cstheme="majorBidi"/>
              </w:rPr>
              <w:t>15.000</w:t>
            </w:r>
            <w:r w:rsidR="0007633B" w:rsidRPr="008904DD">
              <w:rPr>
                <w:rFonts w:asciiTheme="majorBidi" w:hAnsiTheme="majorBidi" w:cstheme="majorBidi"/>
              </w:rPr>
              <w:t xml:space="preserve">, </w:t>
            </w:r>
            <w:r w:rsidR="0007633B" w:rsidRPr="00007090">
              <w:rPr>
                <w:rFonts w:asciiTheme="majorBidi" w:hAnsiTheme="majorBidi" w:cstheme="majorBidi"/>
              </w:rPr>
              <w:t>Baskı Türü</w:t>
            </w:r>
            <w:r w:rsidR="0007633B" w:rsidRPr="008904DD">
              <w:rPr>
                <w:rFonts w:asciiTheme="majorBidi" w:hAnsiTheme="majorBidi" w:cstheme="majorBidi"/>
              </w:rPr>
              <w:t xml:space="preserve">: </w:t>
            </w:r>
            <w:r w:rsidR="0007633B" w:rsidRPr="00007090">
              <w:rPr>
                <w:rFonts w:asciiTheme="majorBidi" w:hAnsiTheme="majorBidi" w:cstheme="majorBidi"/>
              </w:rPr>
              <w:t>Siyah/Beyaz</w:t>
            </w:r>
            <w:r w:rsidR="0007633B" w:rsidRPr="008904DD">
              <w:rPr>
                <w:rFonts w:asciiTheme="majorBidi" w:hAnsiTheme="majorBidi" w:cstheme="majorBidi"/>
              </w:rPr>
              <w:t xml:space="preserve">, </w:t>
            </w:r>
            <w:r w:rsidR="0007633B" w:rsidRPr="00007090">
              <w:rPr>
                <w:rFonts w:asciiTheme="majorBidi" w:hAnsiTheme="majorBidi" w:cstheme="majorBidi"/>
              </w:rPr>
              <w:t>Çift Taraflı Baskı</w:t>
            </w:r>
            <w:r w:rsidR="0007633B" w:rsidRPr="008904DD">
              <w:rPr>
                <w:rFonts w:asciiTheme="majorBidi" w:hAnsiTheme="majorBidi" w:cstheme="majorBidi"/>
              </w:rPr>
              <w:t xml:space="preserve">:Otomatik, </w:t>
            </w:r>
            <w:r w:rsidR="0007633B" w:rsidRPr="00007090">
              <w:rPr>
                <w:rFonts w:asciiTheme="majorBidi" w:hAnsiTheme="majorBidi" w:cstheme="majorBidi"/>
              </w:rPr>
              <w:t>Ek Fonksiyonlar</w:t>
            </w:r>
            <w:r w:rsidR="0007633B" w:rsidRPr="008904DD">
              <w:rPr>
                <w:rFonts w:asciiTheme="majorBidi" w:hAnsiTheme="majorBidi" w:cstheme="majorBidi"/>
              </w:rPr>
              <w:t xml:space="preserve">:Faks, </w:t>
            </w:r>
            <w:r w:rsidR="0007633B" w:rsidRPr="00007090">
              <w:rPr>
                <w:rFonts w:asciiTheme="majorBidi" w:hAnsiTheme="majorBidi" w:cstheme="majorBidi"/>
              </w:rPr>
              <w:t>Fotokopi</w:t>
            </w:r>
            <w:r w:rsidR="0007633B" w:rsidRPr="008904DD">
              <w:rPr>
                <w:rFonts w:asciiTheme="majorBidi" w:hAnsiTheme="majorBidi" w:cstheme="majorBidi"/>
              </w:rPr>
              <w:t xml:space="preserve">, </w:t>
            </w:r>
            <w:r w:rsidR="0007633B" w:rsidRPr="00007090">
              <w:rPr>
                <w:rFonts w:asciiTheme="majorBidi" w:hAnsiTheme="majorBidi" w:cstheme="majorBidi"/>
              </w:rPr>
              <w:t>Tarayıcı</w:t>
            </w:r>
            <w:r w:rsidR="0007633B" w:rsidRPr="008904DD">
              <w:rPr>
                <w:rFonts w:asciiTheme="majorBidi" w:hAnsiTheme="majorBidi" w:cstheme="majorBidi"/>
              </w:rPr>
              <w:t xml:space="preserve">, </w:t>
            </w:r>
            <w:r w:rsidR="0007633B" w:rsidRPr="00007090">
              <w:rPr>
                <w:rFonts w:asciiTheme="majorBidi" w:hAnsiTheme="majorBidi" w:cstheme="majorBidi"/>
              </w:rPr>
              <w:t>Faks Belleği</w:t>
            </w:r>
            <w:r w:rsidR="0007633B" w:rsidRPr="008904DD">
              <w:rPr>
                <w:rFonts w:asciiTheme="majorBidi" w:hAnsiTheme="majorBidi" w:cstheme="majorBidi"/>
              </w:rPr>
              <w:t xml:space="preserve">: </w:t>
            </w:r>
            <w:r w:rsidR="0007633B" w:rsidRPr="00007090">
              <w:rPr>
                <w:rFonts w:asciiTheme="majorBidi" w:hAnsiTheme="majorBidi" w:cstheme="majorBidi"/>
              </w:rPr>
              <w:t>512 A4 sayfa</w:t>
            </w:r>
            <w:r w:rsidR="0007633B" w:rsidRPr="008904DD">
              <w:rPr>
                <w:rFonts w:asciiTheme="majorBidi" w:hAnsiTheme="majorBidi" w:cstheme="majorBidi"/>
              </w:rPr>
              <w:t xml:space="preserve">, </w:t>
            </w:r>
            <w:r w:rsidR="0007633B" w:rsidRPr="00007090">
              <w:rPr>
                <w:rFonts w:asciiTheme="majorBidi" w:hAnsiTheme="majorBidi" w:cstheme="majorBidi"/>
              </w:rPr>
              <w:t>Faks Hızı</w:t>
            </w:r>
            <w:r w:rsidR="0007633B" w:rsidRPr="008904DD">
              <w:rPr>
                <w:rFonts w:asciiTheme="majorBidi" w:hAnsiTheme="majorBidi" w:cstheme="majorBidi"/>
              </w:rPr>
              <w:t xml:space="preserve">: </w:t>
            </w:r>
            <w:r w:rsidR="0007633B" w:rsidRPr="00007090">
              <w:rPr>
                <w:rFonts w:asciiTheme="majorBidi" w:hAnsiTheme="majorBidi" w:cstheme="majorBidi"/>
              </w:rPr>
              <w:t>33,6 Kbps</w:t>
            </w:r>
            <w:r w:rsidR="0007633B" w:rsidRPr="008904DD">
              <w:rPr>
                <w:rFonts w:asciiTheme="majorBidi" w:hAnsiTheme="majorBidi" w:cstheme="majorBidi"/>
              </w:rPr>
              <w:t xml:space="preserve">, </w:t>
            </w:r>
            <w:r w:rsidR="0007633B" w:rsidRPr="00007090">
              <w:rPr>
                <w:rFonts w:asciiTheme="majorBidi" w:hAnsiTheme="majorBidi" w:cstheme="majorBidi"/>
              </w:rPr>
              <w:t>Max.Kağıt Giriş Kapasitesi</w:t>
            </w:r>
            <w:r w:rsidR="0007633B" w:rsidRPr="008904DD">
              <w:rPr>
                <w:rFonts w:asciiTheme="majorBidi" w:hAnsiTheme="majorBidi" w:cstheme="majorBidi"/>
              </w:rPr>
              <w:t xml:space="preserve">: </w:t>
            </w:r>
            <w:r w:rsidR="0007633B" w:rsidRPr="00007090">
              <w:rPr>
                <w:rFonts w:asciiTheme="majorBidi" w:hAnsiTheme="majorBidi" w:cstheme="majorBidi"/>
              </w:rPr>
              <w:t>500 Sayfa</w:t>
            </w:r>
            <w:r w:rsidR="0007633B" w:rsidRPr="008904DD">
              <w:rPr>
                <w:rFonts w:asciiTheme="majorBidi" w:hAnsiTheme="majorBidi" w:cstheme="majorBidi"/>
              </w:rPr>
              <w:t xml:space="preserve">, </w:t>
            </w:r>
            <w:r w:rsidR="0007633B" w:rsidRPr="00007090">
              <w:rPr>
                <w:rFonts w:asciiTheme="majorBidi" w:hAnsiTheme="majorBidi" w:cstheme="majorBidi"/>
              </w:rPr>
              <w:t>Otomatik Dokuman Besleme</w:t>
            </w:r>
            <w:r w:rsidR="0007633B" w:rsidRPr="008904DD">
              <w:rPr>
                <w:rFonts w:asciiTheme="majorBidi" w:hAnsiTheme="majorBidi" w:cstheme="majorBidi"/>
              </w:rPr>
              <w:t xml:space="preserve">: </w:t>
            </w:r>
            <w:r w:rsidR="0007633B" w:rsidRPr="00007090">
              <w:rPr>
                <w:rFonts w:asciiTheme="majorBidi" w:hAnsiTheme="majorBidi" w:cstheme="majorBidi"/>
              </w:rPr>
              <w:t>50 sayfa</w:t>
            </w:r>
            <w:r w:rsidR="0007633B" w:rsidRPr="008904DD">
              <w:rPr>
                <w:rFonts w:asciiTheme="majorBidi" w:hAnsiTheme="majorBidi" w:cstheme="majorBidi"/>
              </w:rPr>
              <w:t xml:space="preserve">, </w:t>
            </w:r>
            <w:r w:rsidR="0007633B" w:rsidRPr="00007090">
              <w:rPr>
                <w:rFonts w:asciiTheme="majorBidi" w:hAnsiTheme="majorBidi" w:cstheme="majorBidi"/>
              </w:rPr>
              <w:t>Ses Seviyesi</w:t>
            </w:r>
            <w:r w:rsidR="0007633B" w:rsidRPr="008904DD">
              <w:rPr>
                <w:rFonts w:asciiTheme="majorBidi" w:hAnsiTheme="majorBidi" w:cstheme="majorBidi"/>
              </w:rPr>
              <w:t xml:space="preserve">: </w:t>
            </w:r>
            <w:r w:rsidR="0007633B" w:rsidRPr="00007090">
              <w:rPr>
                <w:rFonts w:asciiTheme="majorBidi" w:hAnsiTheme="majorBidi" w:cstheme="majorBidi"/>
              </w:rPr>
              <w:t>53dB</w:t>
            </w:r>
            <w:r w:rsidR="0007633B" w:rsidRPr="008904DD">
              <w:rPr>
                <w:rFonts w:asciiTheme="majorBidi" w:hAnsiTheme="majorBidi" w:cstheme="majorBidi"/>
              </w:rPr>
              <w:t xml:space="preserve">, </w:t>
            </w:r>
            <w:r w:rsidR="0007633B" w:rsidRPr="00007090">
              <w:rPr>
                <w:rFonts w:asciiTheme="majorBidi" w:hAnsiTheme="majorBidi" w:cstheme="majorBidi"/>
              </w:rPr>
              <w:t>Siyah/Beyaz Baskı Hızı</w:t>
            </w:r>
            <w:r w:rsidR="0007633B" w:rsidRPr="008904DD">
              <w:rPr>
                <w:rFonts w:asciiTheme="majorBidi" w:hAnsiTheme="majorBidi" w:cstheme="majorBidi"/>
              </w:rPr>
              <w:t xml:space="preserve">: </w:t>
            </w:r>
            <w:r w:rsidR="0007633B" w:rsidRPr="00007090">
              <w:rPr>
                <w:rFonts w:asciiTheme="majorBidi" w:hAnsiTheme="majorBidi" w:cstheme="majorBidi"/>
              </w:rPr>
              <w:t>33 sayfa/dak (A4)</w:t>
            </w:r>
            <w:r w:rsidR="0007633B" w:rsidRPr="008904DD">
              <w:rPr>
                <w:rFonts w:asciiTheme="majorBidi" w:hAnsiTheme="majorBidi" w:cstheme="majorBidi"/>
              </w:rPr>
              <w:t xml:space="preserve">, </w:t>
            </w:r>
            <w:r w:rsidR="0007633B" w:rsidRPr="00007090">
              <w:rPr>
                <w:rFonts w:asciiTheme="majorBidi" w:hAnsiTheme="majorBidi" w:cstheme="majorBidi"/>
              </w:rPr>
              <w:t>Std.Bellek Kapasite</w:t>
            </w:r>
            <w:r w:rsidR="0007633B" w:rsidRPr="008904DD">
              <w:rPr>
                <w:rFonts w:asciiTheme="majorBidi" w:hAnsiTheme="majorBidi" w:cstheme="majorBidi"/>
              </w:rPr>
              <w:t xml:space="preserve">: </w:t>
            </w:r>
            <w:r w:rsidR="0007633B" w:rsidRPr="00007090">
              <w:rPr>
                <w:rFonts w:asciiTheme="majorBidi" w:hAnsiTheme="majorBidi" w:cstheme="majorBidi"/>
              </w:rPr>
              <w:t>256MB</w:t>
            </w:r>
            <w:r w:rsidR="0007633B" w:rsidRPr="008904DD">
              <w:rPr>
                <w:rFonts w:asciiTheme="majorBidi" w:hAnsiTheme="majorBidi" w:cstheme="majorBidi"/>
              </w:rPr>
              <w:t xml:space="preserve">, </w:t>
            </w:r>
            <w:r w:rsidR="0007633B" w:rsidRPr="00007090">
              <w:rPr>
                <w:rFonts w:asciiTheme="majorBidi" w:hAnsiTheme="majorBidi" w:cstheme="majorBidi"/>
              </w:rPr>
              <w:t>Std.Kağıt Giriş Kapasitesi</w:t>
            </w:r>
            <w:r w:rsidR="0007633B" w:rsidRPr="008904DD">
              <w:rPr>
                <w:rFonts w:asciiTheme="majorBidi" w:hAnsiTheme="majorBidi" w:cstheme="majorBidi"/>
              </w:rPr>
              <w:t xml:space="preserve">: </w:t>
            </w:r>
            <w:r w:rsidR="0007633B" w:rsidRPr="00007090">
              <w:rPr>
                <w:rFonts w:asciiTheme="majorBidi" w:hAnsiTheme="majorBidi" w:cstheme="majorBidi"/>
              </w:rPr>
              <w:t>350 Sayfa</w:t>
            </w:r>
            <w:r w:rsidR="0007633B" w:rsidRPr="008904DD">
              <w:rPr>
                <w:rFonts w:asciiTheme="majorBidi" w:hAnsiTheme="majorBidi" w:cstheme="majorBidi"/>
              </w:rPr>
              <w:t xml:space="preserve">, </w:t>
            </w:r>
            <w:r w:rsidR="0007633B" w:rsidRPr="00007090">
              <w:rPr>
                <w:rFonts w:asciiTheme="majorBidi" w:hAnsiTheme="majorBidi" w:cstheme="majorBidi"/>
              </w:rPr>
              <w:t>Std.Tepsi Sayısı</w:t>
            </w:r>
            <w:r w:rsidR="0007633B" w:rsidRPr="008904DD">
              <w:rPr>
                <w:rFonts w:asciiTheme="majorBidi" w:hAnsiTheme="majorBidi" w:cstheme="majorBidi"/>
              </w:rPr>
              <w:t xml:space="preserve">: </w:t>
            </w:r>
            <w:r w:rsidR="0007633B" w:rsidRPr="00007090">
              <w:rPr>
                <w:rFonts w:asciiTheme="majorBidi" w:hAnsiTheme="majorBidi" w:cstheme="majorBidi"/>
              </w:rPr>
              <w:t>1</w:t>
            </w:r>
            <w:r w:rsidR="0007633B" w:rsidRPr="008904DD">
              <w:rPr>
                <w:rFonts w:asciiTheme="majorBidi" w:hAnsiTheme="majorBidi" w:cstheme="majorBidi"/>
              </w:rPr>
              <w:t xml:space="preserve">, </w:t>
            </w:r>
            <w:r w:rsidR="0007633B" w:rsidRPr="00007090">
              <w:rPr>
                <w:rFonts w:asciiTheme="majorBidi" w:hAnsiTheme="majorBidi" w:cstheme="majorBidi"/>
              </w:rPr>
              <w:t>Tarama Çözünürlüğü</w:t>
            </w:r>
            <w:r w:rsidR="0007633B" w:rsidRPr="008904DD">
              <w:rPr>
                <w:rFonts w:asciiTheme="majorBidi" w:hAnsiTheme="majorBidi" w:cstheme="majorBidi"/>
              </w:rPr>
              <w:t xml:space="preserve">: </w:t>
            </w:r>
            <w:r w:rsidR="0007633B" w:rsidRPr="00007090">
              <w:rPr>
                <w:rFonts w:asciiTheme="majorBidi" w:hAnsiTheme="majorBidi" w:cstheme="majorBidi"/>
              </w:rPr>
              <w:t>00x600dpi</w:t>
            </w:r>
            <w:r w:rsidR="007F4CBA" w:rsidRPr="008904DD">
              <w:rPr>
                <w:rFonts w:asciiTheme="majorBidi" w:hAnsiTheme="majorBidi" w:cstheme="majorBidi"/>
              </w:rPr>
              <w:t xml:space="preserve">, </w:t>
            </w:r>
            <w:r w:rsidR="007F4CBA" w:rsidRPr="008904DD">
              <w:rPr>
                <w:rStyle w:val="fleft"/>
                <w:rFonts w:asciiTheme="majorBidi" w:hAnsiTheme="majorBidi" w:cstheme="majorBidi"/>
              </w:rPr>
              <w:t>Toner Doluluk Durumu</w:t>
            </w:r>
            <w:r w:rsidR="007F4CBA" w:rsidRPr="008904DD">
              <w:rPr>
                <w:rFonts w:asciiTheme="majorBidi" w:hAnsiTheme="majorBidi" w:cstheme="majorBidi"/>
              </w:rPr>
              <w:t xml:space="preserve"> </w:t>
            </w:r>
          </w:p>
          <w:p w:rsidR="007F4CBA" w:rsidRPr="008904DD" w:rsidRDefault="007F4CBA" w:rsidP="007F4CBA">
            <w:pPr>
              <w:rPr>
                <w:rFonts w:asciiTheme="majorBidi" w:hAnsiTheme="majorBidi" w:cstheme="majorBidi"/>
              </w:rPr>
            </w:pPr>
            <w:r w:rsidRPr="008904DD">
              <w:rPr>
                <w:rStyle w:val="fleft"/>
                <w:rFonts w:asciiTheme="majorBidi" w:hAnsiTheme="majorBidi" w:cstheme="majorBidi"/>
              </w:rPr>
              <w:t>Başlangıç Toneri Var</w:t>
            </w:r>
            <w:r w:rsidRPr="008904DD">
              <w:rPr>
                <w:rFonts w:asciiTheme="majorBidi" w:hAnsiTheme="majorBidi" w:cstheme="majorBidi"/>
              </w:rPr>
              <w:t>,</w:t>
            </w:r>
          </w:p>
          <w:p w:rsidR="0007633B" w:rsidRPr="00007090" w:rsidRDefault="0007633B" w:rsidP="0007633B">
            <w:pPr>
              <w:spacing w:line="326" w:lineRule="atLeast"/>
              <w:ind w:left="1019"/>
              <w:rPr>
                <w:rFonts w:asciiTheme="majorBidi" w:hAnsiTheme="majorBidi" w:cstheme="majorBidi"/>
                <w:color w:val="333333"/>
                <w:spacing w:val="-14"/>
              </w:rPr>
            </w:pPr>
          </w:p>
          <w:p w:rsidR="00D51DE7" w:rsidRPr="008904DD" w:rsidRDefault="00D51DE7" w:rsidP="001E4005">
            <w:pPr>
              <w:rPr>
                <w:rFonts w:asciiTheme="majorBidi" w:hAnsiTheme="majorBidi" w:cstheme="majorBidi"/>
                <w:sz w:val="22"/>
                <w:szCs w:val="22"/>
              </w:rPr>
            </w:pPr>
          </w:p>
        </w:tc>
        <w:tc>
          <w:tcPr>
            <w:tcW w:w="1701" w:type="dxa"/>
            <w:noWrap/>
          </w:tcPr>
          <w:p w:rsidR="00D51DE7" w:rsidRPr="008904DD" w:rsidRDefault="00D51DE7" w:rsidP="00D30D57">
            <w:pPr>
              <w:jc w:val="center"/>
              <w:rPr>
                <w:rFonts w:asciiTheme="majorBidi" w:hAnsiTheme="majorBidi" w:cstheme="majorBidi"/>
                <w:bCs/>
                <w:color w:val="000000"/>
                <w:sz w:val="20"/>
                <w:szCs w:val="20"/>
              </w:rPr>
            </w:pPr>
          </w:p>
          <w:p w:rsidR="00D51DE7" w:rsidRPr="008904DD" w:rsidRDefault="00D51DE7" w:rsidP="00D30D57">
            <w:pPr>
              <w:jc w:val="center"/>
              <w:rPr>
                <w:rFonts w:asciiTheme="majorBidi" w:hAnsiTheme="majorBidi" w:cstheme="majorBidi"/>
                <w:bCs/>
                <w:color w:val="000000"/>
                <w:sz w:val="20"/>
                <w:szCs w:val="20"/>
              </w:rPr>
            </w:pPr>
            <w:r w:rsidRPr="008904DD">
              <w:rPr>
                <w:rFonts w:asciiTheme="majorBidi" w:hAnsiTheme="majorBidi" w:cstheme="majorBidi"/>
                <w:bCs/>
                <w:color w:val="000000"/>
                <w:sz w:val="20"/>
                <w:szCs w:val="20"/>
              </w:rPr>
              <w:t>Adet</w:t>
            </w:r>
          </w:p>
        </w:tc>
        <w:tc>
          <w:tcPr>
            <w:tcW w:w="992" w:type="dxa"/>
            <w:noWrap/>
          </w:tcPr>
          <w:p w:rsidR="001579B8" w:rsidRPr="008904DD" w:rsidRDefault="001579B8" w:rsidP="00416488">
            <w:pPr>
              <w:jc w:val="center"/>
              <w:rPr>
                <w:rFonts w:asciiTheme="majorBidi" w:hAnsiTheme="majorBidi" w:cstheme="majorBidi"/>
                <w:sz w:val="22"/>
                <w:szCs w:val="22"/>
              </w:rPr>
            </w:pPr>
          </w:p>
          <w:p w:rsidR="00D51DE7" w:rsidRPr="008904DD" w:rsidRDefault="00416488" w:rsidP="00416488">
            <w:pPr>
              <w:jc w:val="center"/>
              <w:rPr>
                <w:rFonts w:asciiTheme="majorBidi" w:hAnsiTheme="majorBidi" w:cstheme="majorBidi"/>
                <w:sz w:val="22"/>
                <w:szCs w:val="22"/>
              </w:rPr>
            </w:pPr>
            <w:r w:rsidRPr="008904DD">
              <w:rPr>
                <w:rFonts w:asciiTheme="majorBidi" w:hAnsiTheme="majorBidi" w:cstheme="majorBidi"/>
                <w:sz w:val="22"/>
                <w:szCs w:val="22"/>
              </w:rPr>
              <w:t>1</w:t>
            </w:r>
          </w:p>
        </w:tc>
        <w:tc>
          <w:tcPr>
            <w:tcW w:w="1276" w:type="dxa"/>
            <w:noWrap/>
          </w:tcPr>
          <w:p w:rsidR="00D51DE7" w:rsidRPr="008904DD" w:rsidRDefault="00D51DE7" w:rsidP="00D30D57">
            <w:pPr>
              <w:jc w:val="center"/>
              <w:rPr>
                <w:rFonts w:asciiTheme="majorBidi" w:hAnsiTheme="majorBidi" w:cstheme="majorBidi"/>
                <w:sz w:val="22"/>
                <w:szCs w:val="22"/>
              </w:rPr>
            </w:pPr>
          </w:p>
        </w:tc>
        <w:tc>
          <w:tcPr>
            <w:tcW w:w="1842" w:type="dxa"/>
            <w:noWrap/>
          </w:tcPr>
          <w:p w:rsidR="00D51DE7" w:rsidRPr="008904DD" w:rsidRDefault="00D51DE7" w:rsidP="00EF7FC1">
            <w:pPr>
              <w:rPr>
                <w:rFonts w:asciiTheme="majorBidi" w:hAnsiTheme="majorBidi" w:cstheme="majorBidi"/>
                <w:sz w:val="22"/>
                <w:szCs w:val="22"/>
              </w:rPr>
            </w:pPr>
          </w:p>
        </w:tc>
      </w:tr>
      <w:tr w:rsidR="00D51DE7" w:rsidRPr="008904DD" w:rsidTr="00D30D57">
        <w:trPr>
          <w:trHeight w:val="466"/>
        </w:trPr>
        <w:tc>
          <w:tcPr>
            <w:tcW w:w="1080" w:type="dxa"/>
            <w:noWrap/>
          </w:tcPr>
          <w:p w:rsidR="001579B8" w:rsidRPr="008904DD" w:rsidRDefault="00D51DE7" w:rsidP="00D30D57">
            <w:pPr>
              <w:jc w:val="center"/>
              <w:rPr>
                <w:rFonts w:asciiTheme="majorBidi" w:hAnsiTheme="majorBidi" w:cstheme="majorBidi"/>
                <w:b/>
                <w:bCs/>
              </w:rPr>
            </w:pPr>
            <w:r w:rsidRPr="008904DD">
              <w:rPr>
                <w:rFonts w:asciiTheme="majorBidi" w:hAnsiTheme="majorBidi" w:cstheme="majorBidi"/>
                <w:b/>
                <w:bCs/>
              </w:rPr>
              <w:lastRenderedPageBreak/>
              <w:t xml:space="preserve">       </w:t>
            </w:r>
          </w:p>
          <w:p w:rsidR="00D51DE7" w:rsidRPr="008904DD" w:rsidRDefault="00D51DE7" w:rsidP="00D30D57">
            <w:pPr>
              <w:jc w:val="center"/>
              <w:rPr>
                <w:rFonts w:asciiTheme="majorBidi" w:hAnsiTheme="majorBidi" w:cstheme="majorBidi"/>
                <w:b/>
                <w:bCs/>
              </w:rPr>
            </w:pPr>
            <w:r w:rsidRPr="008904DD">
              <w:rPr>
                <w:rFonts w:asciiTheme="majorBidi" w:hAnsiTheme="majorBidi" w:cstheme="majorBidi"/>
                <w:b/>
                <w:bCs/>
              </w:rPr>
              <w:t>4</w:t>
            </w:r>
          </w:p>
        </w:tc>
        <w:tc>
          <w:tcPr>
            <w:tcW w:w="2856" w:type="dxa"/>
          </w:tcPr>
          <w:p w:rsidR="00416488" w:rsidRPr="008904DD" w:rsidRDefault="00416488" w:rsidP="00416488">
            <w:pPr>
              <w:rPr>
                <w:rFonts w:asciiTheme="majorBidi" w:hAnsiTheme="majorBidi" w:cstheme="majorBidi"/>
                <w:sz w:val="22"/>
                <w:szCs w:val="22"/>
              </w:rPr>
            </w:pPr>
          </w:p>
          <w:p w:rsidR="00ED78D8" w:rsidRDefault="00416488" w:rsidP="00416488">
            <w:pPr>
              <w:rPr>
                <w:rFonts w:asciiTheme="majorBidi" w:hAnsiTheme="majorBidi" w:cstheme="majorBidi"/>
                <w:sz w:val="22"/>
                <w:szCs w:val="22"/>
              </w:rPr>
            </w:pPr>
            <w:r w:rsidRPr="008904DD">
              <w:rPr>
                <w:rFonts w:asciiTheme="majorBidi" w:hAnsiTheme="majorBidi" w:cstheme="majorBidi"/>
                <w:sz w:val="22"/>
                <w:szCs w:val="22"/>
              </w:rPr>
              <w:t>Projeksiyon Aleti</w:t>
            </w:r>
            <w:r w:rsidR="00ED78D8">
              <w:rPr>
                <w:rFonts w:asciiTheme="majorBidi" w:hAnsiTheme="majorBidi" w:cstheme="majorBidi"/>
                <w:sz w:val="22"/>
                <w:szCs w:val="22"/>
              </w:rPr>
              <w:t xml:space="preserve"> ve Perdesi</w:t>
            </w:r>
          </w:p>
          <w:p w:rsidR="00ED78D8" w:rsidRDefault="00365C05" w:rsidP="00416488">
            <w:pPr>
              <w:rPr>
                <w:rFonts w:asciiTheme="majorBidi" w:hAnsiTheme="majorBidi" w:cstheme="majorBidi"/>
              </w:rPr>
            </w:pPr>
            <w:r w:rsidRPr="008904DD">
              <w:rPr>
                <w:rFonts w:asciiTheme="majorBidi" w:hAnsiTheme="majorBidi" w:cstheme="majorBidi"/>
                <w:sz w:val="22"/>
                <w:szCs w:val="22"/>
              </w:rPr>
              <w:t>(</w:t>
            </w:r>
            <w:r w:rsidRPr="008904DD">
              <w:rPr>
                <w:rFonts w:asciiTheme="majorBidi" w:hAnsiTheme="majorBidi" w:cstheme="majorBidi"/>
              </w:rPr>
              <w:t>GP2</w:t>
            </w:r>
            <w:r w:rsidRPr="008904DD">
              <w:rPr>
                <w:rFonts w:asciiTheme="majorBidi" w:hAnsiTheme="majorBidi" w:cstheme="majorBidi"/>
              </w:rPr>
              <w:br/>
              <w:t>Taşınabilir</w:t>
            </w:r>
            <w:r w:rsidRPr="008904DD">
              <w:rPr>
                <w:rFonts w:asciiTheme="majorBidi" w:hAnsiTheme="majorBidi" w:cstheme="majorBidi"/>
              </w:rPr>
              <w:br/>
              <w:t>DLP</w:t>
            </w:r>
            <w:r w:rsidRPr="008904DD">
              <w:rPr>
                <w:rFonts w:asciiTheme="majorBidi" w:hAnsiTheme="majorBidi" w:cstheme="majorBidi"/>
              </w:rPr>
              <w:br/>
              <w:t>1280x800</w:t>
            </w:r>
            <w:r w:rsidRPr="008904DD">
              <w:rPr>
                <w:rFonts w:asciiTheme="majorBidi" w:hAnsiTheme="majorBidi" w:cstheme="majorBidi"/>
              </w:rPr>
              <w:br/>
              <w:t>16:10</w:t>
            </w:r>
            <w:r w:rsidRPr="008904DD">
              <w:rPr>
                <w:rFonts w:asciiTheme="majorBidi" w:hAnsiTheme="majorBidi" w:cstheme="majorBidi"/>
              </w:rPr>
              <w:br/>
              <w:t>20.000-30.000 saat</w:t>
            </w:r>
            <w:r w:rsidRPr="008904DD">
              <w:rPr>
                <w:rFonts w:asciiTheme="majorBidi" w:hAnsiTheme="majorBidi" w:cstheme="majorBidi"/>
              </w:rPr>
              <w:br/>
              <w:t>2.5 - 3.49 kg</w:t>
            </w:r>
            <w:r w:rsidRPr="008904DD">
              <w:rPr>
                <w:rFonts w:asciiTheme="majorBidi" w:hAnsiTheme="majorBidi" w:cstheme="majorBidi"/>
              </w:rPr>
              <w:br/>
              <w:t>HDMI Girişi, USB Yuvası</w:t>
            </w:r>
            <w:r w:rsidRPr="008904DD">
              <w:rPr>
                <w:rFonts w:asciiTheme="majorBidi" w:hAnsiTheme="majorBidi" w:cstheme="majorBidi"/>
              </w:rPr>
              <w:br/>
              <w:t>HDMI, Kompozit</w:t>
            </w:r>
            <w:r w:rsidRPr="008904DD">
              <w:rPr>
                <w:rFonts w:asciiTheme="majorBidi" w:hAnsiTheme="majorBidi" w:cstheme="majorBidi"/>
              </w:rPr>
              <w:br/>
              <w:t>200 ANSI Lümen</w:t>
            </w:r>
            <w:r w:rsidRPr="008904DD">
              <w:rPr>
                <w:rFonts w:asciiTheme="majorBidi" w:hAnsiTheme="majorBidi" w:cstheme="majorBidi"/>
              </w:rPr>
              <w:br/>
              <w:t>- 31~99KHz</w:t>
            </w:r>
            <w:r w:rsidRPr="008904DD">
              <w:rPr>
                <w:rFonts w:asciiTheme="majorBidi" w:hAnsiTheme="majorBidi" w:cstheme="majorBidi"/>
              </w:rPr>
              <w:br/>
              <w:t>23~120Hz</w:t>
            </w:r>
            <w:r w:rsidRPr="008904DD">
              <w:rPr>
                <w:rFonts w:asciiTheme="majorBidi" w:hAnsiTheme="majorBidi" w:cstheme="majorBidi"/>
              </w:rPr>
              <w:br/>
              <w:t>45W/34W ( Normal/Eco) , Standby&lt;1W</w:t>
            </w:r>
            <w:r w:rsidRPr="008904DD">
              <w:rPr>
                <w:rFonts w:asciiTheme="majorBidi" w:hAnsiTheme="majorBidi" w:cstheme="majorBidi"/>
              </w:rPr>
              <w:br/>
              <w:t>29/24 dBA (Normal/Economic mode)</w:t>
            </w:r>
            <w:r w:rsidRPr="008904DD">
              <w:rPr>
                <w:rFonts w:asciiTheme="majorBidi" w:hAnsiTheme="majorBidi" w:cstheme="majorBidi"/>
              </w:rPr>
              <w:br/>
              <w:t>Maksimum UXGA (1,600 x 1,200),</w:t>
            </w:r>
            <w:r w:rsidRPr="008904DD">
              <w:rPr>
                <w:rFonts w:asciiTheme="majorBidi" w:hAnsiTheme="majorBidi" w:cstheme="majorBidi"/>
              </w:rPr>
              <w:br/>
              <w:t>LEDx3, 20,000/30,000 hours</w:t>
            </w:r>
            <w:r w:rsidRPr="008904DD">
              <w:rPr>
                <w:rFonts w:asciiTheme="majorBidi" w:hAnsiTheme="majorBidi" w:cstheme="majorBidi"/>
              </w:rPr>
              <w:br/>
              <w:t>1.07 Milyon Renk</w:t>
            </w:r>
            <w:r w:rsidRPr="008904DD">
              <w:rPr>
                <w:rFonts w:asciiTheme="majorBidi" w:hAnsiTheme="majorBidi" w:cstheme="majorBidi"/>
              </w:rPr>
              <w:br/>
              <w:t>HDTV, NTSC, PAL, SECAM</w:t>
            </w:r>
            <w:r w:rsidRPr="008904DD">
              <w:rPr>
                <w:rFonts w:asciiTheme="majorBidi" w:hAnsiTheme="majorBidi" w:cstheme="majorBidi"/>
              </w:rPr>
              <w:br/>
              <w:t>2W x 1)</w:t>
            </w:r>
            <w:r w:rsidR="00ED78D8">
              <w:rPr>
                <w:rFonts w:asciiTheme="majorBidi" w:hAnsiTheme="majorBidi" w:cstheme="majorBidi"/>
              </w:rPr>
              <w:t xml:space="preserve"> ve </w:t>
            </w:r>
          </w:p>
          <w:p w:rsidR="00D51DE7" w:rsidRPr="00ED78D8" w:rsidRDefault="00ED78D8" w:rsidP="00ED78D8">
            <w:pPr>
              <w:rPr>
                <w:rFonts w:asciiTheme="majorBidi" w:hAnsiTheme="majorBidi" w:cstheme="majorBidi"/>
                <w:sz w:val="22"/>
                <w:szCs w:val="22"/>
              </w:rPr>
            </w:pPr>
            <w:r w:rsidRPr="00ED78D8">
              <w:rPr>
                <w:rFonts w:asciiTheme="majorBidi" w:hAnsiTheme="majorBidi" w:cstheme="majorBidi"/>
              </w:rPr>
              <w:t xml:space="preserve"> </w:t>
            </w:r>
            <w:hyperlink r:id="rId7" w:tooltip="Tigger 240x200 Basic Storlu Projeksiyon Perdesi ( Tavana Veya Duvara Monte )" w:history="1">
              <w:r>
                <w:rPr>
                  <w:rStyle w:val="Kpr"/>
                  <w:color w:val="auto"/>
                  <w:u w:val="none"/>
                </w:rPr>
                <w:t>22</w:t>
              </w:r>
              <w:r w:rsidRPr="00ED78D8">
                <w:rPr>
                  <w:rStyle w:val="Kpr"/>
                  <w:color w:val="auto"/>
                  <w:u w:val="none"/>
                </w:rPr>
                <w:t>0x200 Motorlu, Basic Storlu Projeksiyon Perdesi ( Tavana Veya Duvara Monte )</w:t>
              </w:r>
            </w:hyperlink>
          </w:p>
        </w:tc>
        <w:tc>
          <w:tcPr>
            <w:tcW w:w="1701" w:type="dxa"/>
            <w:noWrap/>
          </w:tcPr>
          <w:p w:rsidR="00D51DE7" w:rsidRPr="008904DD" w:rsidRDefault="00D51DE7" w:rsidP="00D30D57">
            <w:pPr>
              <w:jc w:val="center"/>
              <w:rPr>
                <w:rFonts w:asciiTheme="majorBidi" w:hAnsiTheme="majorBidi" w:cstheme="majorBidi"/>
                <w:bCs/>
                <w:color w:val="000000"/>
                <w:sz w:val="20"/>
                <w:szCs w:val="20"/>
              </w:rPr>
            </w:pPr>
          </w:p>
          <w:p w:rsidR="00D51DE7" w:rsidRPr="008904DD" w:rsidRDefault="00D51DE7" w:rsidP="00D30D57">
            <w:pPr>
              <w:jc w:val="center"/>
              <w:rPr>
                <w:rFonts w:asciiTheme="majorBidi" w:hAnsiTheme="majorBidi" w:cstheme="majorBidi"/>
                <w:bCs/>
                <w:color w:val="000000"/>
                <w:sz w:val="20"/>
                <w:szCs w:val="20"/>
              </w:rPr>
            </w:pPr>
            <w:r w:rsidRPr="008904DD">
              <w:rPr>
                <w:rFonts w:asciiTheme="majorBidi" w:hAnsiTheme="majorBidi" w:cstheme="majorBidi"/>
                <w:bCs/>
                <w:color w:val="000000"/>
                <w:sz w:val="20"/>
                <w:szCs w:val="20"/>
              </w:rPr>
              <w:t>Adet</w:t>
            </w:r>
          </w:p>
        </w:tc>
        <w:tc>
          <w:tcPr>
            <w:tcW w:w="992" w:type="dxa"/>
            <w:noWrap/>
          </w:tcPr>
          <w:p w:rsidR="001579B8" w:rsidRPr="008904DD" w:rsidRDefault="001579B8" w:rsidP="00D30D57">
            <w:pPr>
              <w:jc w:val="center"/>
              <w:rPr>
                <w:rFonts w:asciiTheme="majorBidi" w:hAnsiTheme="majorBidi" w:cstheme="majorBidi"/>
                <w:sz w:val="22"/>
                <w:szCs w:val="22"/>
              </w:rPr>
            </w:pPr>
          </w:p>
          <w:p w:rsidR="00D51DE7" w:rsidRPr="008904DD" w:rsidRDefault="00416488" w:rsidP="00D30D57">
            <w:pPr>
              <w:jc w:val="center"/>
              <w:rPr>
                <w:rFonts w:asciiTheme="majorBidi" w:hAnsiTheme="majorBidi" w:cstheme="majorBidi"/>
                <w:sz w:val="22"/>
                <w:szCs w:val="22"/>
              </w:rPr>
            </w:pPr>
            <w:r w:rsidRPr="008904DD">
              <w:rPr>
                <w:rFonts w:asciiTheme="majorBidi" w:hAnsiTheme="majorBidi" w:cstheme="majorBidi"/>
                <w:sz w:val="22"/>
                <w:szCs w:val="22"/>
              </w:rPr>
              <w:t>1</w:t>
            </w:r>
            <w:r w:rsidR="00D51DE7" w:rsidRPr="008904DD">
              <w:rPr>
                <w:rFonts w:asciiTheme="majorBidi" w:hAnsiTheme="majorBidi" w:cstheme="majorBidi"/>
                <w:sz w:val="22"/>
                <w:szCs w:val="22"/>
              </w:rPr>
              <w:t xml:space="preserve">             </w:t>
            </w:r>
          </w:p>
        </w:tc>
        <w:tc>
          <w:tcPr>
            <w:tcW w:w="1276" w:type="dxa"/>
            <w:noWrap/>
          </w:tcPr>
          <w:p w:rsidR="00D51DE7" w:rsidRPr="008904DD" w:rsidRDefault="00D51DE7" w:rsidP="007E400E">
            <w:pPr>
              <w:rPr>
                <w:rFonts w:asciiTheme="majorBidi" w:hAnsiTheme="majorBidi" w:cstheme="majorBidi"/>
                <w:sz w:val="22"/>
                <w:szCs w:val="22"/>
              </w:rPr>
            </w:pPr>
          </w:p>
        </w:tc>
        <w:tc>
          <w:tcPr>
            <w:tcW w:w="1842" w:type="dxa"/>
            <w:noWrap/>
          </w:tcPr>
          <w:p w:rsidR="00D51DE7" w:rsidRPr="008904DD" w:rsidRDefault="00D51DE7" w:rsidP="007E400E">
            <w:pPr>
              <w:rPr>
                <w:rFonts w:asciiTheme="majorBidi" w:hAnsiTheme="majorBidi" w:cstheme="majorBidi"/>
                <w:sz w:val="22"/>
                <w:szCs w:val="22"/>
              </w:rPr>
            </w:pPr>
          </w:p>
        </w:tc>
      </w:tr>
      <w:tr w:rsidR="00272AC1" w:rsidRPr="008904DD" w:rsidTr="00D30D57">
        <w:trPr>
          <w:trHeight w:val="466"/>
        </w:trPr>
        <w:tc>
          <w:tcPr>
            <w:tcW w:w="1080" w:type="dxa"/>
            <w:noWrap/>
          </w:tcPr>
          <w:p w:rsidR="00272AC1" w:rsidRPr="008904DD" w:rsidRDefault="00272AC1" w:rsidP="00D30D57">
            <w:pPr>
              <w:jc w:val="center"/>
              <w:rPr>
                <w:rFonts w:asciiTheme="majorBidi" w:hAnsiTheme="majorBidi" w:cstheme="majorBidi"/>
                <w:b/>
                <w:bCs/>
              </w:rPr>
            </w:pPr>
          </w:p>
          <w:p w:rsidR="00272AC1" w:rsidRPr="008904DD" w:rsidRDefault="00272AC1" w:rsidP="00D30D57">
            <w:pPr>
              <w:jc w:val="center"/>
              <w:rPr>
                <w:rFonts w:asciiTheme="majorBidi" w:hAnsiTheme="majorBidi" w:cstheme="majorBidi"/>
                <w:b/>
                <w:bCs/>
              </w:rPr>
            </w:pPr>
            <w:r w:rsidRPr="008904DD">
              <w:rPr>
                <w:rFonts w:asciiTheme="majorBidi" w:hAnsiTheme="majorBidi" w:cstheme="majorBidi"/>
                <w:b/>
                <w:bCs/>
              </w:rPr>
              <w:t>5</w:t>
            </w:r>
          </w:p>
        </w:tc>
        <w:tc>
          <w:tcPr>
            <w:tcW w:w="2856" w:type="dxa"/>
          </w:tcPr>
          <w:p w:rsidR="00272AC1" w:rsidRPr="008904DD" w:rsidRDefault="00272AC1" w:rsidP="007E400E">
            <w:pPr>
              <w:rPr>
                <w:rFonts w:asciiTheme="majorBidi" w:hAnsiTheme="majorBidi" w:cstheme="majorBidi"/>
                <w:sz w:val="22"/>
                <w:szCs w:val="22"/>
              </w:rPr>
            </w:pPr>
          </w:p>
          <w:p w:rsidR="00DC2D3E" w:rsidRPr="008904DD" w:rsidRDefault="00416488" w:rsidP="00DC2D3E">
            <w:pPr>
              <w:rPr>
                <w:rFonts w:asciiTheme="majorBidi" w:hAnsiTheme="majorBidi" w:cstheme="majorBidi"/>
              </w:rPr>
            </w:pPr>
            <w:r w:rsidRPr="008904DD">
              <w:rPr>
                <w:rFonts w:asciiTheme="majorBidi" w:hAnsiTheme="majorBidi" w:cstheme="majorBidi"/>
                <w:sz w:val="22"/>
                <w:szCs w:val="22"/>
              </w:rPr>
              <w:t>Yazıcı</w:t>
            </w:r>
            <w:r w:rsidR="007F4CBA" w:rsidRPr="008904DD">
              <w:rPr>
                <w:rFonts w:asciiTheme="majorBidi" w:hAnsiTheme="majorBidi" w:cstheme="majorBidi"/>
                <w:sz w:val="22"/>
                <w:szCs w:val="22"/>
              </w:rPr>
              <w:t>(</w:t>
            </w:r>
            <w:r w:rsidR="00B54AE1" w:rsidRPr="008904DD">
              <w:rPr>
                <w:rFonts w:asciiTheme="majorBidi" w:hAnsiTheme="majorBidi" w:cstheme="majorBidi"/>
              </w:rPr>
              <w:t>Bağlantı: Hi-Speed USB 2,0 portu, Baskı Çözünürlüğü-S/B (dpi): Max 600 x 600, Baskı Hızı-S/B (sf/dk):18, Baskı Tipi:Lazer, Baskı Türü:Siyah/Beyaz,Yazıcı Tipi:Lazer Yazıcı, Fotokopi Özelliği:Var, Tarayıcı Özelliği:Var, Faks Özelliği:Var, Tarama Çözünürlüğü (dpi): Max 600 x 600 dpi,</w:t>
            </w:r>
            <w:r w:rsidR="00DC2D3E" w:rsidRPr="008904DD">
              <w:rPr>
                <w:rStyle w:val="fleft"/>
                <w:rFonts w:asciiTheme="majorBidi" w:hAnsiTheme="majorBidi" w:cstheme="majorBidi"/>
              </w:rPr>
              <w:t xml:space="preserve"> Toner Doluluk Durumu</w:t>
            </w:r>
            <w:r w:rsidR="00DC2D3E" w:rsidRPr="008904DD">
              <w:rPr>
                <w:rFonts w:asciiTheme="majorBidi" w:hAnsiTheme="majorBidi" w:cstheme="majorBidi"/>
              </w:rPr>
              <w:t xml:space="preserve"> </w:t>
            </w:r>
          </w:p>
          <w:p w:rsidR="00B54AE1" w:rsidRPr="008904DD" w:rsidRDefault="00DC2D3E" w:rsidP="00DC2D3E">
            <w:pPr>
              <w:rPr>
                <w:rFonts w:asciiTheme="majorBidi" w:hAnsiTheme="majorBidi" w:cstheme="majorBidi"/>
                <w:sz w:val="22"/>
                <w:szCs w:val="22"/>
              </w:rPr>
            </w:pPr>
            <w:r w:rsidRPr="008904DD">
              <w:rPr>
                <w:rStyle w:val="fleft"/>
                <w:rFonts w:asciiTheme="majorBidi" w:hAnsiTheme="majorBidi" w:cstheme="majorBidi"/>
              </w:rPr>
              <w:t>Başlangıç Toneri Var</w:t>
            </w:r>
          </w:p>
          <w:p w:rsidR="007F4CBA" w:rsidRPr="008904DD" w:rsidRDefault="007F4CBA" w:rsidP="00272AC1">
            <w:pPr>
              <w:rPr>
                <w:rFonts w:asciiTheme="majorBidi" w:hAnsiTheme="majorBidi" w:cstheme="majorBidi"/>
                <w:sz w:val="22"/>
                <w:szCs w:val="22"/>
              </w:rPr>
            </w:pPr>
          </w:p>
          <w:p w:rsidR="00272AC1" w:rsidRPr="008904DD" w:rsidRDefault="00272AC1" w:rsidP="00272AC1">
            <w:pPr>
              <w:rPr>
                <w:rFonts w:asciiTheme="majorBidi" w:hAnsiTheme="majorBidi" w:cstheme="majorBidi"/>
                <w:sz w:val="22"/>
                <w:szCs w:val="22"/>
              </w:rPr>
            </w:pPr>
          </w:p>
        </w:tc>
        <w:tc>
          <w:tcPr>
            <w:tcW w:w="1701" w:type="dxa"/>
            <w:noWrap/>
          </w:tcPr>
          <w:p w:rsidR="00272AC1" w:rsidRPr="008904DD" w:rsidRDefault="00272AC1" w:rsidP="00D30D57">
            <w:pPr>
              <w:jc w:val="center"/>
              <w:rPr>
                <w:rFonts w:asciiTheme="majorBidi" w:hAnsiTheme="majorBidi" w:cstheme="majorBidi"/>
                <w:bCs/>
                <w:color w:val="000000"/>
                <w:sz w:val="20"/>
                <w:szCs w:val="20"/>
              </w:rPr>
            </w:pPr>
          </w:p>
          <w:p w:rsidR="00272AC1" w:rsidRPr="008904DD" w:rsidRDefault="00272AC1" w:rsidP="00D30D57">
            <w:pPr>
              <w:jc w:val="center"/>
              <w:rPr>
                <w:rFonts w:asciiTheme="majorBidi" w:hAnsiTheme="majorBidi" w:cstheme="majorBidi"/>
                <w:bCs/>
                <w:color w:val="000000"/>
                <w:sz w:val="20"/>
                <w:szCs w:val="20"/>
              </w:rPr>
            </w:pPr>
            <w:r w:rsidRPr="008904DD">
              <w:rPr>
                <w:rFonts w:asciiTheme="majorBidi" w:hAnsiTheme="majorBidi" w:cstheme="majorBidi"/>
                <w:bCs/>
                <w:color w:val="000000"/>
                <w:sz w:val="20"/>
                <w:szCs w:val="20"/>
              </w:rPr>
              <w:t>Adet</w:t>
            </w:r>
          </w:p>
        </w:tc>
        <w:tc>
          <w:tcPr>
            <w:tcW w:w="992" w:type="dxa"/>
            <w:noWrap/>
          </w:tcPr>
          <w:p w:rsidR="00272AC1" w:rsidRPr="008904DD" w:rsidRDefault="00272AC1" w:rsidP="00D30D57">
            <w:pPr>
              <w:jc w:val="center"/>
              <w:rPr>
                <w:rFonts w:asciiTheme="majorBidi" w:hAnsiTheme="majorBidi" w:cstheme="majorBidi"/>
                <w:bCs/>
                <w:color w:val="000000"/>
              </w:rPr>
            </w:pPr>
          </w:p>
          <w:p w:rsidR="00272AC1" w:rsidRPr="008904DD" w:rsidRDefault="00416488" w:rsidP="00D30D57">
            <w:pPr>
              <w:jc w:val="center"/>
              <w:rPr>
                <w:rFonts w:asciiTheme="majorBidi" w:hAnsiTheme="majorBidi" w:cstheme="majorBidi"/>
                <w:bCs/>
                <w:color w:val="000000"/>
              </w:rPr>
            </w:pPr>
            <w:r w:rsidRPr="008904DD">
              <w:rPr>
                <w:rFonts w:asciiTheme="majorBidi" w:hAnsiTheme="majorBidi" w:cstheme="majorBidi"/>
                <w:bCs/>
                <w:color w:val="000000"/>
              </w:rPr>
              <w:t>1</w:t>
            </w:r>
          </w:p>
        </w:tc>
        <w:tc>
          <w:tcPr>
            <w:tcW w:w="1276" w:type="dxa"/>
            <w:noWrap/>
          </w:tcPr>
          <w:p w:rsidR="00272AC1" w:rsidRPr="008904DD" w:rsidRDefault="00272AC1" w:rsidP="007E400E">
            <w:pPr>
              <w:rPr>
                <w:rFonts w:asciiTheme="majorBidi" w:hAnsiTheme="majorBidi" w:cstheme="majorBidi"/>
                <w:bCs/>
              </w:rPr>
            </w:pPr>
          </w:p>
        </w:tc>
        <w:tc>
          <w:tcPr>
            <w:tcW w:w="1842" w:type="dxa"/>
            <w:noWrap/>
          </w:tcPr>
          <w:p w:rsidR="00272AC1" w:rsidRPr="008904DD" w:rsidRDefault="00272AC1" w:rsidP="00D30D57">
            <w:pPr>
              <w:jc w:val="center"/>
              <w:rPr>
                <w:rFonts w:asciiTheme="majorBidi" w:hAnsiTheme="majorBidi" w:cstheme="majorBidi"/>
                <w:bCs/>
              </w:rPr>
            </w:pPr>
          </w:p>
        </w:tc>
      </w:tr>
    </w:tbl>
    <w:p w:rsidR="00272AC1" w:rsidRPr="008904DD" w:rsidRDefault="00272AC1" w:rsidP="00D51DE7">
      <w:pPr>
        <w:jc w:val="center"/>
        <w:rPr>
          <w:rFonts w:asciiTheme="majorBidi" w:hAnsiTheme="majorBidi" w:cstheme="majorBidi"/>
          <w:b/>
          <w:bCs/>
          <w:sz w:val="22"/>
          <w:szCs w:val="22"/>
        </w:rPr>
      </w:pPr>
    </w:p>
    <w:p w:rsidR="00272AC1" w:rsidRPr="008904DD" w:rsidRDefault="00272AC1" w:rsidP="00D51DE7">
      <w:pPr>
        <w:jc w:val="center"/>
        <w:rPr>
          <w:rFonts w:asciiTheme="majorBidi" w:hAnsiTheme="majorBidi" w:cstheme="majorBidi"/>
          <w:b/>
          <w:bCs/>
          <w:sz w:val="22"/>
          <w:szCs w:val="22"/>
        </w:rPr>
      </w:pPr>
    </w:p>
    <w:p w:rsidR="00272AC1" w:rsidRPr="008904DD" w:rsidRDefault="00272AC1" w:rsidP="00D51DE7">
      <w:pPr>
        <w:jc w:val="center"/>
        <w:rPr>
          <w:rFonts w:asciiTheme="majorBidi" w:hAnsiTheme="majorBidi" w:cstheme="majorBidi"/>
          <w:b/>
          <w:bCs/>
          <w:sz w:val="22"/>
          <w:szCs w:val="22"/>
        </w:rPr>
      </w:pPr>
    </w:p>
    <w:p w:rsidR="00272AC1" w:rsidRPr="008904DD" w:rsidRDefault="00272AC1" w:rsidP="00D51DE7">
      <w:pPr>
        <w:jc w:val="center"/>
        <w:rPr>
          <w:rFonts w:asciiTheme="majorBidi" w:hAnsiTheme="majorBidi" w:cstheme="majorBidi"/>
          <w:b/>
          <w:bCs/>
          <w:sz w:val="22"/>
          <w:szCs w:val="22"/>
        </w:rPr>
      </w:pPr>
    </w:p>
    <w:p w:rsidR="00272AC1" w:rsidRPr="008904DD" w:rsidRDefault="00272AC1" w:rsidP="00D51DE7">
      <w:pPr>
        <w:jc w:val="center"/>
        <w:rPr>
          <w:rFonts w:asciiTheme="majorBidi" w:hAnsiTheme="majorBidi" w:cstheme="majorBidi"/>
          <w:b/>
          <w:bCs/>
          <w:sz w:val="22"/>
          <w:szCs w:val="22"/>
        </w:rPr>
      </w:pPr>
    </w:p>
    <w:p w:rsidR="00272AC1" w:rsidRPr="008904DD" w:rsidRDefault="00272AC1" w:rsidP="00D51DE7">
      <w:pPr>
        <w:jc w:val="center"/>
        <w:rPr>
          <w:rFonts w:asciiTheme="majorBidi" w:hAnsiTheme="majorBidi" w:cstheme="majorBidi"/>
          <w:b/>
          <w:bCs/>
          <w:sz w:val="22"/>
          <w:szCs w:val="22"/>
        </w:rPr>
      </w:pPr>
    </w:p>
    <w:p w:rsidR="00272AC1" w:rsidRPr="008904DD" w:rsidRDefault="00272AC1" w:rsidP="00D51DE7">
      <w:pPr>
        <w:jc w:val="center"/>
        <w:rPr>
          <w:rFonts w:asciiTheme="majorBidi" w:hAnsiTheme="majorBidi" w:cstheme="majorBidi"/>
          <w:b/>
          <w:bCs/>
          <w:sz w:val="22"/>
          <w:szCs w:val="22"/>
        </w:rPr>
      </w:pPr>
    </w:p>
    <w:p w:rsidR="00272AC1" w:rsidRPr="008904DD" w:rsidRDefault="00272AC1" w:rsidP="00D51DE7">
      <w:pPr>
        <w:jc w:val="center"/>
        <w:rPr>
          <w:rFonts w:asciiTheme="majorBidi" w:hAnsiTheme="majorBidi" w:cstheme="majorBidi"/>
          <w:b/>
          <w:bCs/>
          <w:sz w:val="22"/>
          <w:szCs w:val="22"/>
        </w:rPr>
      </w:pPr>
    </w:p>
    <w:p w:rsidR="00272AC1" w:rsidRPr="008904DD" w:rsidRDefault="00272AC1" w:rsidP="00D51DE7">
      <w:pPr>
        <w:jc w:val="center"/>
        <w:rPr>
          <w:rFonts w:asciiTheme="majorBidi" w:hAnsiTheme="majorBidi" w:cstheme="majorBidi"/>
          <w:b/>
          <w:bCs/>
          <w:sz w:val="22"/>
          <w:szCs w:val="22"/>
        </w:rPr>
      </w:pPr>
    </w:p>
    <w:p w:rsidR="00272AC1" w:rsidRPr="008904DD" w:rsidRDefault="00272AC1" w:rsidP="00D51DE7">
      <w:pPr>
        <w:jc w:val="center"/>
        <w:rPr>
          <w:rFonts w:asciiTheme="majorBidi" w:hAnsiTheme="majorBidi" w:cstheme="majorBidi"/>
          <w:b/>
          <w:bCs/>
          <w:sz w:val="22"/>
          <w:szCs w:val="22"/>
        </w:rPr>
      </w:pPr>
    </w:p>
    <w:p w:rsidR="00272AC1" w:rsidRPr="008904DD" w:rsidRDefault="00272AC1" w:rsidP="00D51DE7">
      <w:pPr>
        <w:jc w:val="center"/>
        <w:rPr>
          <w:rFonts w:asciiTheme="majorBidi" w:hAnsiTheme="majorBidi" w:cstheme="majorBidi"/>
          <w:b/>
          <w:bCs/>
          <w:sz w:val="22"/>
          <w:szCs w:val="22"/>
        </w:rPr>
      </w:pPr>
    </w:p>
    <w:p w:rsidR="00D51DE7" w:rsidRPr="008904DD" w:rsidRDefault="00D51DE7" w:rsidP="00D51DE7">
      <w:pPr>
        <w:jc w:val="center"/>
        <w:rPr>
          <w:rFonts w:asciiTheme="majorBidi" w:hAnsiTheme="majorBidi" w:cstheme="majorBidi"/>
          <w:b/>
          <w:bCs/>
          <w:sz w:val="22"/>
          <w:szCs w:val="22"/>
        </w:rPr>
      </w:pPr>
      <w:r w:rsidRPr="008904DD">
        <w:rPr>
          <w:rFonts w:asciiTheme="majorBidi" w:hAnsiTheme="majorBidi" w:cstheme="majorBidi"/>
          <w:b/>
          <w:bCs/>
          <w:sz w:val="22"/>
          <w:szCs w:val="22"/>
        </w:rPr>
        <w:t>TEKNİK ŞARTNAME</w:t>
      </w:r>
    </w:p>
    <w:p w:rsidR="00D51DE7" w:rsidRPr="008904DD" w:rsidRDefault="00D51DE7" w:rsidP="00D51DE7">
      <w:pPr>
        <w:jc w:val="center"/>
        <w:rPr>
          <w:rFonts w:asciiTheme="majorBidi" w:hAnsiTheme="majorBidi" w:cstheme="majorBidi"/>
          <w:b/>
          <w:bCs/>
          <w:sz w:val="22"/>
          <w:szCs w:val="22"/>
        </w:rPr>
      </w:pPr>
    </w:p>
    <w:p w:rsidR="00D51DE7" w:rsidRPr="008904DD" w:rsidRDefault="00D51DE7" w:rsidP="00DC2D3E">
      <w:pPr>
        <w:widowControl w:val="0"/>
        <w:autoSpaceDE w:val="0"/>
        <w:autoSpaceDN w:val="0"/>
        <w:adjustRightInd w:val="0"/>
        <w:spacing w:line="268" w:lineRule="atLeast"/>
        <w:ind w:hanging="715"/>
        <w:jc w:val="both"/>
        <w:rPr>
          <w:rFonts w:asciiTheme="majorBidi" w:hAnsiTheme="majorBidi" w:cstheme="majorBidi"/>
          <w:b/>
          <w:sz w:val="22"/>
          <w:szCs w:val="22"/>
        </w:rPr>
      </w:pPr>
      <w:r w:rsidRPr="008904DD">
        <w:rPr>
          <w:rFonts w:asciiTheme="majorBidi" w:hAnsiTheme="majorBidi" w:cstheme="majorBidi"/>
          <w:b/>
          <w:sz w:val="22"/>
          <w:szCs w:val="22"/>
        </w:rPr>
        <w:t xml:space="preserve">            </w:t>
      </w:r>
      <w:r w:rsidR="00DC2D3E" w:rsidRPr="008904DD">
        <w:rPr>
          <w:rFonts w:asciiTheme="majorBidi" w:hAnsiTheme="majorBidi" w:cstheme="majorBidi"/>
          <w:b/>
          <w:sz w:val="22"/>
          <w:szCs w:val="22"/>
        </w:rPr>
        <w:t>BİLGİSAYAR TEKNİK ŞARTNAMESİ</w:t>
      </w:r>
    </w:p>
    <w:p w:rsidR="00DC2D3E" w:rsidRPr="005B4682" w:rsidRDefault="00DC2D3E" w:rsidP="00DC2D3E">
      <w:pPr>
        <w:rPr>
          <w:rFonts w:asciiTheme="majorBidi" w:hAnsiTheme="majorBidi" w:cstheme="majorBidi"/>
        </w:rPr>
      </w:pPr>
      <w:r w:rsidRPr="008904DD">
        <w:rPr>
          <w:rFonts w:asciiTheme="majorBidi" w:hAnsiTheme="majorBidi" w:cstheme="majorBidi"/>
        </w:rPr>
        <w:t>ÖZELLİKLERİ:</w:t>
      </w:r>
      <w:r w:rsidRPr="005B4682">
        <w:rPr>
          <w:rFonts w:asciiTheme="majorBidi" w:hAnsiTheme="majorBidi" w:cstheme="majorBidi"/>
        </w:rPr>
        <w:t>Intel Core i7-3632QM 2.2GHz. (Turbo Boost Teknoloji 3.2</w:t>
      </w:r>
      <w:r w:rsidRPr="008904DD">
        <w:rPr>
          <w:rFonts w:asciiTheme="majorBidi" w:hAnsiTheme="majorBidi" w:cstheme="majorBidi"/>
        </w:rPr>
        <w:t>GHz.) 6 MB Cache Bellek İşlemci,</w:t>
      </w:r>
    </w:p>
    <w:p w:rsidR="00DC2D3E" w:rsidRPr="005B4682" w:rsidRDefault="00DC2D3E" w:rsidP="00DC2D3E">
      <w:pPr>
        <w:rPr>
          <w:rFonts w:asciiTheme="majorBidi" w:hAnsiTheme="majorBidi" w:cstheme="majorBidi"/>
        </w:rPr>
      </w:pPr>
      <w:r w:rsidRPr="005B4682">
        <w:rPr>
          <w:rFonts w:asciiTheme="majorBidi" w:hAnsiTheme="majorBidi" w:cstheme="majorBidi"/>
        </w:rPr>
        <w:t>6 G</w:t>
      </w:r>
      <w:r w:rsidRPr="008904DD">
        <w:rPr>
          <w:rFonts w:asciiTheme="majorBidi" w:hAnsiTheme="majorBidi" w:cstheme="majorBidi"/>
        </w:rPr>
        <w:t>B DDR3 1333 Mhz. (Max.8 GB) Ram,</w:t>
      </w:r>
    </w:p>
    <w:p w:rsidR="00DC2D3E" w:rsidRPr="005B4682" w:rsidRDefault="00DC2D3E" w:rsidP="00DC2D3E">
      <w:pPr>
        <w:rPr>
          <w:rFonts w:asciiTheme="majorBidi" w:hAnsiTheme="majorBidi" w:cstheme="majorBidi"/>
        </w:rPr>
      </w:pPr>
      <w:r w:rsidRPr="008904DD">
        <w:rPr>
          <w:rFonts w:asciiTheme="majorBidi" w:hAnsiTheme="majorBidi" w:cstheme="majorBidi"/>
        </w:rPr>
        <w:t>1 TB SATA (5400 Rpm) HDD,</w:t>
      </w:r>
    </w:p>
    <w:p w:rsidR="00DC2D3E" w:rsidRPr="005B4682" w:rsidRDefault="00DC2D3E" w:rsidP="00DC2D3E">
      <w:pPr>
        <w:rPr>
          <w:rFonts w:asciiTheme="majorBidi" w:hAnsiTheme="majorBidi" w:cstheme="majorBidi"/>
        </w:rPr>
      </w:pPr>
      <w:r w:rsidRPr="005B4682">
        <w:rPr>
          <w:rFonts w:asciiTheme="majorBidi" w:hAnsiTheme="majorBidi" w:cstheme="majorBidi"/>
        </w:rPr>
        <w:t>DVD±RW</w:t>
      </w:r>
      <w:r w:rsidRPr="008904DD">
        <w:rPr>
          <w:rFonts w:asciiTheme="majorBidi" w:hAnsiTheme="majorBidi" w:cstheme="majorBidi"/>
        </w:rPr>
        <w:t>,</w:t>
      </w:r>
      <w:r w:rsidRPr="005B4682">
        <w:rPr>
          <w:rFonts w:asciiTheme="majorBidi" w:hAnsiTheme="majorBidi" w:cstheme="majorBidi"/>
        </w:rPr>
        <w:t xml:space="preserve"> </w:t>
      </w:r>
    </w:p>
    <w:p w:rsidR="00DC2D3E" w:rsidRPr="005B4682" w:rsidRDefault="00DC2D3E" w:rsidP="00DC2D3E">
      <w:pPr>
        <w:rPr>
          <w:rFonts w:asciiTheme="majorBidi" w:hAnsiTheme="majorBidi" w:cstheme="majorBidi"/>
        </w:rPr>
      </w:pPr>
      <w:r w:rsidRPr="008904DD">
        <w:rPr>
          <w:rFonts w:asciiTheme="majorBidi" w:hAnsiTheme="majorBidi" w:cstheme="majorBidi"/>
        </w:rPr>
        <w:t>Microsoft Windows 8,</w:t>
      </w:r>
    </w:p>
    <w:p w:rsidR="00DC2D3E" w:rsidRPr="005B4682" w:rsidRDefault="00DC2D3E" w:rsidP="00DC2D3E">
      <w:pPr>
        <w:rPr>
          <w:rFonts w:asciiTheme="majorBidi" w:hAnsiTheme="majorBidi" w:cstheme="majorBidi"/>
        </w:rPr>
      </w:pPr>
      <w:r w:rsidRPr="005B4682">
        <w:rPr>
          <w:rFonts w:asciiTheme="majorBidi" w:hAnsiTheme="majorBidi" w:cstheme="majorBidi"/>
        </w:rPr>
        <w:t>NVIDIA GeForce GT 630M Ma</w:t>
      </w:r>
      <w:r w:rsidRPr="008904DD">
        <w:rPr>
          <w:rFonts w:asciiTheme="majorBidi" w:hAnsiTheme="majorBidi" w:cstheme="majorBidi"/>
        </w:rPr>
        <w:t>x. 2 GB Paylaşımsız Ekran Kartı,</w:t>
      </w:r>
    </w:p>
    <w:p w:rsidR="00DC2D3E" w:rsidRPr="005B4682" w:rsidRDefault="00DC2D3E" w:rsidP="00DC2D3E">
      <w:pPr>
        <w:rPr>
          <w:rFonts w:asciiTheme="majorBidi" w:hAnsiTheme="majorBidi" w:cstheme="majorBidi"/>
        </w:rPr>
      </w:pPr>
      <w:r w:rsidRPr="005B4682">
        <w:rPr>
          <w:rFonts w:asciiTheme="majorBidi" w:hAnsiTheme="majorBidi" w:cstheme="majorBidi"/>
        </w:rPr>
        <w:t xml:space="preserve">15.6" LED Ekran (1366 X 768) </w:t>
      </w:r>
    </w:p>
    <w:p w:rsidR="00DC2D3E" w:rsidRPr="005B4682" w:rsidRDefault="00DC2D3E" w:rsidP="00DC2D3E">
      <w:pPr>
        <w:rPr>
          <w:rFonts w:asciiTheme="majorBidi" w:hAnsiTheme="majorBidi" w:cstheme="majorBidi"/>
        </w:rPr>
      </w:pPr>
      <w:r w:rsidRPr="008904DD">
        <w:rPr>
          <w:rFonts w:asciiTheme="majorBidi" w:hAnsiTheme="majorBidi" w:cstheme="majorBidi"/>
        </w:rPr>
        <w:t>1366 x 768,</w:t>
      </w:r>
    </w:p>
    <w:p w:rsidR="00DC2D3E" w:rsidRPr="005B4682" w:rsidRDefault="00DC2D3E" w:rsidP="00DC2D3E">
      <w:pPr>
        <w:rPr>
          <w:rFonts w:asciiTheme="majorBidi" w:hAnsiTheme="majorBidi" w:cstheme="majorBidi"/>
        </w:rPr>
      </w:pPr>
      <w:r w:rsidRPr="005B4682">
        <w:rPr>
          <w:rFonts w:asciiTheme="majorBidi" w:hAnsiTheme="majorBidi" w:cstheme="majorBidi"/>
        </w:rPr>
        <w:t>SES ÇIKIŞI</w:t>
      </w:r>
    </w:p>
    <w:p w:rsidR="00DC2D3E" w:rsidRPr="005B4682" w:rsidRDefault="00DC2D3E" w:rsidP="00DC2D3E">
      <w:pPr>
        <w:rPr>
          <w:rFonts w:asciiTheme="majorBidi" w:hAnsiTheme="majorBidi" w:cstheme="majorBidi"/>
        </w:rPr>
      </w:pPr>
      <w:r w:rsidRPr="008904DD">
        <w:rPr>
          <w:rFonts w:asciiTheme="majorBidi" w:hAnsiTheme="majorBidi" w:cstheme="majorBidi"/>
        </w:rPr>
        <w:t>Stereo,</w:t>
      </w:r>
    </w:p>
    <w:p w:rsidR="00DC2D3E" w:rsidRPr="005B4682" w:rsidRDefault="00DC2D3E" w:rsidP="00DC2D3E">
      <w:pPr>
        <w:rPr>
          <w:rFonts w:asciiTheme="majorBidi" w:hAnsiTheme="majorBidi" w:cstheme="majorBidi"/>
        </w:rPr>
      </w:pPr>
      <w:r w:rsidRPr="005B4682">
        <w:rPr>
          <w:rFonts w:asciiTheme="majorBidi" w:hAnsiTheme="majorBidi" w:cstheme="majorBidi"/>
        </w:rPr>
        <w:t>BATARYA SÜRESİ</w:t>
      </w:r>
    </w:p>
    <w:p w:rsidR="00DC2D3E" w:rsidRPr="005B4682" w:rsidRDefault="00DC2D3E" w:rsidP="00DC2D3E">
      <w:pPr>
        <w:rPr>
          <w:rFonts w:asciiTheme="majorBidi" w:hAnsiTheme="majorBidi" w:cstheme="majorBidi"/>
        </w:rPr>
      </w:pPr>
      <w:r w:rsidRPr="005B4682">
        <w:rPr>
          <w:rFonts w:asciiTheme="majorBidi" w:hAnsiTheme="majorBidi" w:cstheme="majorBidi"/>
        </w:rPr>
        <w:t xml:space="preserve">4 Saat (Kullanım </w:t>
      </w:r>
      <w:r w:rsidRPr="008904DD">
        <w:rPr>
          <w:rFonts w:asciiTheme="majorBidi" w:hAnsiTheme="majorBidi" w:cstheme="majorBidi"/>
        </w:rPr>
        <w:t>şartlarına bağlı maksimum süre),</w:t>
      </w:r>
    </w:p>
    <w:p w:rsidR="00DC2D3E" w:rsidRPr="005B4682" w:rsidRDefault="00DC2D3E" w:rsidP="00DC2D3E">
      <w:pPr>
        <w:rPr>
          <w:rFonts w:asciiTheme="majorBidi" w:hAnsiTheme="majorBidi" w:cstheme="majorBidi"/>
        </w:rPr>
      </w:pPr>
      <w:r w:rsidRPr="005B4682">
        <w:rPr>
          <w:rFonts w:asciiTheme="majorBidi" w:hAnsiTheme="majorBidi" w:cstheme="majorBidi"/>
        </w:rPr>
        <w:t>NETWORK</w:t>
      </w:r>
    </w:p>
    <w:p w:rsidR="00DC2D3E" w:rsidRPr="005B4682" w:rsidRDefault="00DC2D3E" w:rsidP="00DC2D3E">
      <w:pPr>
        <w:rPr>
          <w:rFonts w:asciiTheme="majorBidi" w:hAnsiTheme="majorBidi" w:cstheme="majorBidi"/>
        </w:rPr>
      </w:pPr>
      <w:r w:rsidRPr="005B4682">
        <w:rPr>
          <w:rFonts w:asciiTheme="majorBidi" w:hAnsiTheme="majorBidi" w:cstheme="majorBidi"/>
        </w:rPr>
        <w:t>RJ45-ETHERNET</w:t>
      </w:r>
    </w:p>
    <w:p w:rsidR="00DC2D3E" w:rsidRPr="005B4682" w:rsidRDefault="00DC2D3E" w:rsidP="00DC2D3E">
      <w:pPr>
        <w:rPr>
          <w:rFonts w:asciiTheme="majorBidi" w:hAnsiTheme="majorBidi" w:cstheme="majorBidi"/>
        </w:rPr>
      </w:pPr>
      <w:r w:rsidRPr="008904DD">
        <w:rPr>
          <w:rFonts w:asciiTheme="majorBidi" w:hAnsiTheme="majorBidi" w:cstheme="majorBidi"/>
        </w:rPr>
        <w:t>10/100,</w:t>
      </w:r>
    </w:p>
    <w:p w:rsidR="00DC2D3E" w:rsidRPr="005B4682" w:rsidRDefault="00DC2D3E" w:rsidP="00DC2D3E">
      <w:pPr>
        <w:rPr>
          <w:rFonts w:asciiTheme="majorBidi" w:hAnsiTheme="majorBidi" w:cstheme="majorBidi"/>
        </w:rPr>
      </w:pPr>
      <w:r w:rsidRPr="005B4682">
        <w:rPr>
          <w:rFonts w:asciiTheme="majorBidi" w:hAnsiTheme="majorBidi" w:cstheme="majorBidi"/>
        </w:rPr>
        <w:t>WIRELESS LAN</w:t>
      </w:r>
    </w:p>
    <w:p w:rsidR="00DC2D3E" w:rsidRPr="005B4682" w:rsidRDefault="00DC2D3E" w:rsidP="00DC2D3E">
      <w:pPr>
        <w:rPr>
          <w:rFonts w:asciiTheme="majorBidi" w:hAnsiTheme="majorBidi" w:cstheme="majorBidi"/>
        </w:rPr>
      </w:pPr>
      <w:r w:rsidRPr="008904DD">
        <w:rPr>
          <w:rFonts w:asciiTheme="majorBidi" w:hAnsiTheme="majorBidi" w:cstheme="majorBidi"/>
        </w:rPr>
        <w:t>802.11b/g/n,</w:t>
      </w:r>
    </w:p>
    <w:p w:rsidR="00DC2D3E" w:rsidRPr="005B4682" w:rsidRDefault="00DC2D3E" w:rsidP="00DC2D3E">
      <w:pPr>
        <w:rPr>
          <w:rFonts w:asciiTheme="majorBidi" w:hAnsiTheme="majorBidi" w:cstheme="majorBidi"/>
        </w:rPr>
      </w:pPr>
      <w:r w:rsidRPr="005B4682">
        <w:rPr>
          <w:rFonts w:asciiTheme="majorBidi" w:hAnsiTheme="majorBidi" w:cstheme="majorBidi"/>
        </w:rPr>
        <w:t>BLUETOOTH</w:t>
      </w:r>
      <w:r w:rsidRPr="008904DD">
        <w:rPr>
          <w:rFonts w:asciiTheme="majorBidi" w:hAnsiTheme="majorBidi" w:cstheme="majorBidi"/>
        </w:rPr>
        <w:t>,</w:t>
      </w:r>
    </w:p>
    <w:p w:rsidR="00DC2D3E" w:rsidRPr="005B4682" w:rsidRDefault="00DC2D3E" w:rsidP="00DC2D3E">
      <w:pPr>
        <w:rPr>
          <w:rFonts w:asciiTheme="majorBidi" w:hAnsiTheme="majorBidi" w:cstheme="majorBidi"/>
        </w:rPr>
      </w:pPr>
      <w:r w:rsidRPr="008904DD">
        <w:rPr>
          <w:rFonts w:asciiTheme="majorBidi" w:hAnsiTheme="majorBidi" w:cstheme="majorBidi"/>
        </w:rPr>
        <w:t>2.5 Kg,</w:t>
      </w:r>
    </w:p>
    <w:p w:rsidR="00DC2D3E" w:rsidRPr="005B4682" w:rsidRDefault="00DC2D3E" w:rsidP="00DC2D3E">
      <w:pPr>
        <w:rPr>
          <w:rFonts w:asciiTheme="majorBidi" w:hAnsiTheme="majorBidi" w:cstheme="majorBidi"/>
        </w:rPr>
      </w:pPr>
      <w:r w:rsidRPr="005B4682">
        <w:rPr>
          <w:rFonts w:asciiTheme="majorBidi" w:hAnsiTheme="majorBidi" w:cstheme="majorBidi"/>
        </w:rPr>
        <w:t>HDMI</w:t>
      </w:r>
      <w:r w:rsidRPr="008904DD">
        <w:rPr>
          <w:rFonts w:asciiTheme="majorBidi" w:hAnsiTheme="majorBidi" w:cstheme="majorBidi"/>
        </w:rPr>
        <w:t xml:space="preserve"> 1,</w:t>
      </w:r>
    </w:p>
    <w:p w:rsidR="00DC2D3E" w:rsidRPr="005B4682" w:rsidRDefault="00DC2D3E" w:rsidP="00DC2D3E">
      <w:pPr>
        <w:rPr>
          <w:rFonts w:asciiTheme="majorBidi" w:hAnsiTheme="majorBidi" w:cstheme="majorBidi"/>
        </w:rPr>
      </w:pPr>
      <w:r w:rsidRPr="005B4682">
        <w:rPr>
          <w:rFonts w:asciiTheme="majorBidi" w:hAnsiTheme="majorBidi" w:cstheme="majorBidi"/>
        </w:rPr>
        <w:t>VGA</w:t>
      </w:r>
      <w:r w:rsidRPr="008904DD">
        <w:rPr>
          <w:rFonts w:asciiTheme="majorBidi" w:hAnsiTheme="majorBidi" w:cstheme="majorBidi"/>
        </w:rPr>
        <w:t xml:space="preserve"> 1,</w:t>
      </w:r>
    </w:p>
    <w:p w:rsidR="00DC2D3E" w:rsidRPr="005B4682" w:rsidRDefault="00DC2D3E" w:rsidP="00DC2D3E">
      <w:pPr>
        <w:rPr>
          <w:rFonts w:asciiTheme="majorBidi" w:hAnsiTheme="majorBidi" w:cstheme="majorBidi"/>
        </w:rPr>
      </w:pPr>
      <w:r w:rsidRPr="005B4682">
        <w:rPr>
          <w:rFonts w:asciiTheme="majorBidi" w:hAnsiTheme="majorBidi" w:cstheme="majorBidi"/>
        </w:rPr>
        <w:t>IEEE 1394</w:t>
      </w:r>
      <w:r w:rsidRPr="008904DD">
        <w:rPr>
          <w:rFonts w:asciiTheme="majorBidi" w:hAnsiTheme="majorBidi" w:cstheme="majorBidi"/>
        </w:rPr>
        <w:t>,</w:t>
      </w:r>
    </w:p>
    <w:p w:rsidR="00DC2D3E" w:rsidRPr="005B4682" w:rsidRDefault="00DC2D3E" w:rsidP="00DC2D3E">
      <w:pPr>
        <w:rPr>
          <w:rFonts w:asciiTheme="majorBidi" w:hAnsiTheme="majorBidi" w:cstheme="majorBidi"/>
        </w:rPr>
      </w:pPr>
      <w:r w:rsidRPr="005B4682">
        <w:rPr>
          <w:rFonts w:asciiTheme="majorBidi" w:hAnsiTheme="majorBidi" w:cstheme="majorBidi"/>
        </w:rPr>
        <w:t>KART OKUYUCU</w:t>
      </w:r>
    </w:p>
    <w:p w:rsidR="00DC2D3E" w:rsidRPr="005B4682" w:rsidRDefault="00DC2D3E" w:rsidP="00DC2D3E">
      <w:pPr>
        <w:rPr>
          <w:rFonts w:asciiTheme="majorBidi" w:hAnsiTheme="majorBidi" w:cstheme="majorBidi"/>
        </w:rPr>
      </w:pPr>
      <w:r w:rsidRPr="008904DD">
        <w:rPr>
          <w:rFonts w:asciiTheme="majorBidi" w:hAnsiTheme="majorBidi" w:cstheme="majorBidi"/>
        </w:rPr>
        <w:t>Var,</w:t>
      </w:r>
    </w:p>
    <w:p w:rsidR="00DC2D3E" w:rsidRPr="005B4682" w:rsidRDefault="00DC2D3E" w:rsidP="00DC2D3E">
      <w:pPr>
        <w:rPr>
          <w:rFonts w:asciiTheme="majorBidi" w:hAnsiTheme="majorBidi" w:cstheme="majorBidi"/>
        </w:rPr>
      </w:pPr>
      <w:r w:rsidRPr="005B4682">
        <w:rPr>
          <w:rFonts w:asciiTheme="majorBidi" w:hAnsiTheme="majorBidi" w:cstheme="majorBidi"/>
        </w:rPr>
        <w:t>KULAKLIK ÇIKIŞI</w:t>
      </w:r>
      <w:r w:rsidRPr="008904DD">
        <w:rPr>
          <w:rFonts w:asciiTheme="majorBidi" w:hAnsiTheme="majorBidi" w:cstheme="majorBidi"/>
        </w:rPr>
        <w:t xml:space="preserve"> 1,</w:t>
      </w:r>
    </w:p>
    <w:p w:rsidR="00DC2D3E" w:rsidRPr="005B4682" w:rsidRDefault="00DC2D3E" w:rsidP="00DC2D3E">
      <w:pPr>
        <w:rPr>
          <w:rFonts w:asciiTheme="majorBidi" w:hAnsiTheme="majorBidi" w:cstheme="majorBidi"/>
        </w:rPr>
      </w:pPr>
      <w:r w:rsidRPr="005B4682">
        <w:rPr>
          <w:rFonts w:asciiTheme="majorBidi" w:hAnsiTheme="majorBidi" w:cstheme="majorBidi"/>
        </w:rPr>
        <w:t>GARANTİ SÜRESİ</w:t>
      </w:r>
    </w:p>
    <w:p w:rsidR="00DC2D3E" w:rsidRPr="005B4682" w:rsidRDefault="00DC2D3E" w:rsidP="00DC2D3E">
      <w:pPr>
        <w:rPr>
          <w:rFonts w:asciiTheme="majorBidi" w:hAnsiTheme="majorBidi" w:cstheme="majorBidi"/>
        </w:rPr>
      </w:pPr>
      <w:r w:rsidRPr="008904DD">
        <w:rPr>
          <w:rFonts w:asciiTheme="majorBidi" w:hAnsiTheme="majorBidi" w:cstheme="majorBidi"/>
        </w:rPr>
        <w:t>2 Yıl)</w:t>
      </w:r>
      <w:r w:rsidRPr="005B4682">
        <w:rPr>
          <w:rFonts w:asciiTheme="majorBidi" w:hAnsiTheme="majorBidi" w:cstheme="majorBidi"/>
        </w:rPr>
        <w:t xml:space="preserve"> </w:t>
      </w:r>
    </w:p>
    <w:p w:rsidR="00DC2D3E" w:rsidRPr="005B4682" w:rsidRDefault="00DC2D3E" w:rsidP="00DC2D3E">
      <w:pPr>
        <w:rPr>
          <w:rFonts w:asciiTheme="majorBidi" w:hAnsiTheme="majorBidi" w:cstheme="majorBidi"/>
        </w:rPr>
      </w:pPr>
      <w:r w:rsidRPr="008904DD">
        <w:rPr>
          <w:rFonts w:asciiTheme="majorBidi" w:hAnsiTheme="majorBidi" w:cstheme="majorBidi"/>
        </w:rPr>
        <w:t>Yukarıda belirtilen özelliklere sahip olmalıdır.</w:t>
      </w:r>
    </w:p>
    <w:p w:rsidR="00D51DE7" w:rsidRPr="008904DD" w:rsidRDefault="00D51DE7" w:rsidP="00D51DE7">
      <w:pPr>
        <w:widowControl w:val="0"/>
        <w:autoSpaceDE w:val="0"/>
        <w:autoSpaceDN w:val="0"/>
        <w:adjustRightInd w:val="0"/>
        <w:spacing w:line="268" w:lineRule="atLeast"/>
        <w:ind w:hanging="715"/>
        <w:jc w:val="both"/>
        <w:rPr>
          <w:rFonts w:asciiTheme="majorBidi" w:hAnsiTheme="majorBidi" w:cstheme="majorBidi"/>
          <w:sz w:val="22"/>
          <w:szCs w:val="22"/>
        </w:rPr>
      </w:pPr>
    </w:p>
    <w:p w:rsidR="00D51DE7" w:rsidRPr="008904DD" w:rsidRDefault="00D51DE7" w:rsidP="00DC2D3E">
      <w:pPr>
        <w:widowControl w:val="0"/>
        <w:autoSpaceDE w:val="0"/>
        <w:autoSpaceDN w:val="0"/>
        <w:adjustRightInd w:val="0"/>
        <w:spacing w:line="268" w:lineRule="atLeast"/>
        <w:ind w:hanging="700"/>
        <w:jc w:val="both"/>
        <w:rPr>
          <w:rFonts w:asciiTheme="majorBidi" w:hAnsiTheme="majorBidi" w:cstheme="majorBidi"/>
          <w:b/>
          <w:sz w:val="22"/>
          <w:szCs w:val="22"/>
        </w:rPr>
      </w:pPr>
      <w:r w:rsidRPr="008904DD">
        <w:rPr>
          <w:rFonts w:asciiTheme="majorBidi" w:hAnsiTheme="majorBidi" w:cstheme="majorBidi"/>
          <w:sz w:val="22"/>
          <w:szCs w:val="22"/>
        </w:rPr>
        <w:t xml:space="preserve">            </w:t>
      </w:r>
      <w:r w:rsidR="00DC2D3E" w:rsidRPr="008904DD">
        <w:rPr>
          <w:rFonts w:asciiTheme="majorBidi" w:hAnsiTheme="majorBidi" w:cstheme="majorBidi"/>
          <w:b/>
          <w:sz w:val="22"/>
          <w:szCs w:val="22"/>
        </w:rPr>
        <w:t>GÜÇ KAYNAĞI TEKNİK ŞARTNAMESİ</w:t>
      </w:r>
    </w:p>
    <w:p w:rsidR="00DC2D3E" w:rsidRPr="008904DD" w:rsidRDefault="00DC2D3E" w:rsidP="00DC2D3E">
      <w:pPr>
        <w:pStyle w:val="AralkYok"/>
        <w:rPr>
          <w:rStyle w:val="Gl"/>
          <w:rFonts w:asciiTheme="majorBidi" w:hAnsiTheme="majorBidi" w:cstheme="majorBidi"/>
          <w:b w:val="0"/>
          <w:bCs w:val="0"/>
        </w:rPr>
      </w:pPr>
      <w:r w:rsidRPr="008904DD">
        <w:rPr>
          <w:rStyle w:val="Gl"/>
          <w:rFonts w:asciiTheme="majorBidi" w:hAnsiTheme="majorBidi" w:cstheme="majorBidi"/>
          <w:b w:val="0"/>
          <w:bCs w:val="0"/>
        </w:rPr>
        <w:t>ÖZELLİKLERİ:</w:t>
      </w:r>
    </w:p>
    <w:p w:rsidR="00DC2D3E" w:rsidRPr="008904DD" w:rsidRDefault="00DC2D3E" w:rsidP="00DC2D3E">
      <w:pPr>
        <w:pStyle w:val="AralkYok"/>
        <w:rPr>
          <w:rStyle w:val="Gl"/>
          <w:rFonts w:asciiTheme="majorBidi" w:hAnsiTheme="majorBidi" w:cstheme="majorBidi"/>
          <w:b w:val="0"/>
          <w:bCs w:val="0"/>
        </w:rPr>
      </w:pPr>
      <w:r w:rsidRPr="008904DD">
        <w:rPr>
          <w:rStyle w:val="Gl"/>
          <w:rFonts w:asciiTheme="majorBidi" w:hAnsiTheme="majorBidi" w:cstheme="majorBidi"/>
          <w:b w:val="0"/>
          <w:bCs w:val="0"/>
        </w:rPr>
        <w:t xml:space="preserve">Line Interactive Tasarım,Otomatik Voltaj Regülasyonu (AVR) ,Voltaj: 220VAC Nominal –25%+25% ,Dalga Şekli: PWM simülasyonlu Sinüs Dalgası ,Frekans: 50Hz. veya 60Hz. ±1Hz,Otomatik Sensör ,Kapasite: 1000VA , Regülasyon: +/-3% ,Transfer Zamanı: 2 ms Tipik, 5 ms maksimum ,Batarya Tipi: Bakım gerektirmeyen kurşun asit akü ,Akü: 12V/9Ah x1 ,Şarj Süresi: %90 dolum için 8 saat ,Çalışma Zamanı: Dolum süresine bağlı olarak 10-30 dakika ,Alçak/Yüksek </w:t>
      </w:r>
      <w:r w:rsidRPr="008904DD">
        <w:rPr>
          <w:rStyle w:val="Gl"/>
          <w:rFonts w:asciiTheme="majorBidi" w:hAnsiTheme="majorBidi" w:cstheme="majorBidi"/>
          <w:b w:val="0"/>
          <w:bCs w:val="0"/>
        </w:rPr>
        <w:lastRenderedPageBreak/>
        <w:t>Gerilim: Çevirici anahtarı otomatik olarak “Bat” moduna geçer ,Yüklenme/ Kısa Devre AC: Sigorta, Backup: Elektronik devre ,Düşük Batarya: UPS desteği kestiğinde, 2 aşamada akülerin kend</w:t>
      </w:r>
      <w:r w:rsidR="00ED78D8">
        <w:rPr>
          <w:rStyle w:val="Gl"/>
          <w:rFonts w:asciiTheme="majorBidi" w:hAnsiTheme="majorBidi" w:cstheme="majorBidi"/>
          <w:b w:val="0"/>
          <w:bCs w:val="0"/>
        </w:rPr>
        <w:t>i kendisini tüketmesini engelleyen</w:t>
      </w:r>
      <w:r w:rsidRPr="008904DD">
        <w:rPr>
          <w:rStyle w:val="Gl"/>
          <w:rFonts w:asciiTheme="majorBidi" w:hAnsiTheme="majorBidi" w:cstheme="majorBidi"/>
          <w:b w:val="0"/>
          <w:bCs w:val="0"/>
        </w:rPr>
        <w:t xml:space="preserve"> ,Kesinti: Meets IEEE587 Cat. A ,Gürültü Filtreleme: EMI/RFI Tam Gün Baskı ,RS232 arayüzü var.RJ11 arayüzü ile Fax / Modem / Telefon hat koruması sağlar.İşletim Sistemi Desteği: Windows 95, 98, Me, 2000, XP, NT, Novell ve Unix ,Kontrol Paneli: AC Nomd: Yeşil (Durmadan), Yedek: Yeşil (Kesik Kesik) ,Cold start (Aküden başlama),Sesli Alarm: Akü, akü düşük ve yüklenme ,Çevre: 0°C-40°C, 0%-90% yoğunlaşma olmadan ,Gürültü: 35 dBA dan az (1 metreden),2 adet topraklı, 1 adet IEC priz)             </w:t>
      </w:r>
    </w:p>
    <w:p w:rsidR="00D51DE7" w:rsidRPr="008904DD" w:rsidRDefault="00D51DE7" w:rsidP="00D51DE7">
      <w:pPr>
        <w:widowControl w:val="0"/>
        <w:autoSpaceDE w:val="0"/>
        <w:autoSpaceDN w:val="0"/>
        <w:adjustRightInd w:val="0"/>
        <w:spacing w:line="268" w:lineRule="atLeast"/>
        <w:jc w:val="both"/>
        <w:rPr>
          <w:rFonts w:asciiTheme="majorBidi" w:hAnsiTheme="majorBidi" w:cstheme="majorBidi"/>
          <w:sz w:val="22"/>
          <w:szCs w:val="22"/>
        </w:rPr>
      </w:pPr>
    </w:p>
    <w:p w:rsidR="00DC2D3E" w:rsidRPr="008904DD" w:rsidRDefault="00DC2D3E" w:rsidP="00DC2D3E">
      <w:pPr>
        <w:rPr>
          <w:rFonts w:asciiTheme="majorBidi" w:hAnsiTheme="majorBidi" w:cstheme="majorBidi"/>
        </w:rPr>
      </w:pPr>
      <w:r w:rsidRPr="008904DD">
        <w:rPr>
          <w:rFonts w:asciiTheme="majorBidi" w:hAnsiTheme="majorBidi" w:cstheme="majorBidi"/>
        </w:rPr>
        <w:t>Yukarıda belirtilen özelliklere sahip olmalıdır.</w:t>
      </w:r>
    </w:p>
    <w:p w:rsidR="00D51DE7" w:rsidRPr="008904DD" w:rsidRDefault="008904DD" w:rsidP="00D51DE7">
      <w:pPr>
        <w:widowControl w:val="0"/>
        <w:autoSpaceDE w:val="0"/>
        <w:autoSpaceDN w:val="0"/>
        <w:adjustRightInd w:val="0"/>
        <w:spacing w:line="345" w:lineRule="atLeast"/>
        <w:jc w:val="both"/>
        <w:rPr>
          <w:rFonts w:asciiTheme="majorBidi" w:hAnsiTheme="majorBidi" w:cstheme="majorBidi"/>
          <w:b/>
          <w:sz w:val="22"/>
          <w:szCs w:val="22"/>
        </w:rPr>
      </w:pPr>
      <w:r>
        <w:rPr>
          <w:rFonts w:asciiTheme="majorBidi" w:hAnsiTheme="majorBidi" w:cstheme="majorBidi"/>
          <w:b/>
          <w:sz w:val="22"/>
          <w:szCs w:val="22"/>
        </w:rPr>
        <w:t>FOTOKOPİ MAKİNESİ</w:t>
      </w:r>
      <w:r w:rsidR="00DC2D3E" w:rsidRPr="008904DD">
        <w:rPr>
          <w:rFonts w:asciiTheme="majorBidi" w:hAnsiTheme="majorBidi" w:cstheme="majorBidi"/>
          <w:b/>
          <w:sz w:val="22"/>
          <w:szCs w:val="22"/>
        </w:rPr>
        <w:t xml:space="preserve"> TEKNİK ŞARTNAMESİ</w:t>
      </w:r>
    </w:p>
    <w:p w:rsidR="00DC2D3E" w:rsidRPr="008904DD" w:rsidRDefault="00DC2D3E" w:rsidP="00DC2D3E">
      <w:pPr>
        <w:pStyle w:val="AralkYok"/>
        <w:rPr>
          <w:rFonts w:asciiTheme="majorBidi" w:hAnsiTheme="majorBidi" w:cstheme="majorBidi"/>
        </w:rPr>
      </w:pPr>
      <w:r w:rsidRPr="008904DD">
        <w:rPr>
          <w:rFonts w:asciiTheme="majorBidi" w:hAnsiTheme="majorBidi" w:cstheme="majorBidi"/>
          <w:color w:val="333333"/>
          <w:spacing w:val="-14"/>
          <w:szCs w:val="22"/>
        </w:rPr>
        <w:t>Özellikler:</w:t>
      </w:r>
      <w:r w:rsidRPr="008904DD">
        <w:rPr>
          <w:rFonts w:asciiTheme="majorBidi" w:hAnsiTheme="majorBidi" w:cstheme="majorBidi"/>
        </w:rPr>
        <w:t xml:space="preserve"> Bağlantı: Ethernet, USB, Baskı Boyutu: A4, Baskı Çözünürlüğü: 600x600dpi, Baskı Kapasitesi: 15.000, Baskı Türü: Siyah/Beyaz, Çift Taraflı Baskı:Otomatik, Ek Fonksiyonlar:Faks, Fotokopi, Tarayıcı, Faks Belleği: 512 A4 sayfa, Faks Hızı: 33,6 Kbps, Max.Kağıt Giriş Kapasitesi: 500 Sayfa, Otomatik Dokuman Besleme: 50 sayfa, Ses Seviyesi: 53dB, Siyah/Beyaz Baskı Hızı: 33 sayfa/dak (A4), Std.Bellek Kapasite: 256MB, Std.Kağıt Giriş Kapasitesi: 350 Sayfa, Std.Tepsi Sayısı: 1, Tarama Çözünürlüğü: 00x600dpi, </w:t>
      </w:r>
      <w:r w:rsidRPr="008904DD">
        <w:rPr>
          <w:rStyle w:val="fleft"/>
          <w:rFonts w:asciiTheme="majorBidi" w:hAnsiTheme="majorBidi" w:cstheme="majorBidi"/>
        </w:rPr>
        <w:t>Toner Doluluk Durumu</w:t>
      </w:r>
      <w:r w:rsidRPr="008904DD">
        <w:rPr>
          <w:rFonts w:asciiTheme="majorBidi" w:hAnsiTheme="majorBidi" w:cstheme="majorBidi"/>
        </w:rPr>
        <w:t xml:space="preserve"> </w:t>
      </w:r>
    </w:p>
    <w:p w:rsidR="00D51DE7" w:rsidRPr="008904DD" w:rsidRDefault="00DC2D3E" w:rsidP="00DC2D3E">
      <w:pPr>
        <w:pStyle w:val="AralkYok"/>
        <w:rPr>
          <w:rFonts w:asciiTheme="majorBidi" w:hAnsiTheme="majorBidi" w:cstheme="majorBidi"/>
          <w:bCs/>
          <w:sz w:val="22"/>
          <w:szCs w:val="22"/>
        </w:rPr>
      </w:pPr>
      <w:r w:rsidRPr="008904DD">
        <w:rPr>
          <w:rStyle w:val="fleft"/>
          <w:rFonts w:asciiTheme="majorBidi" w:hAnsiTheme="majorBidi" w:cstheme="majorBidi"/>
        </w:rPr>
        <w:t>Başlangıç Toneri Var</w:t>
      </w:r>
    </w:p>
    <w:p w:rsidR="00ED78D8" w:rsidRDefault="00ED78D8" w:rsidP="00DC2D3E">
      <w:pPr>
        <w:rPr>
          <w:rFonts w:asciiTheme="majorBidi" w:hAnsiTheme="majorBidi" w:cstheme="majorBidi"/>
        </w:rPr>
      </w:pPr>
    </w:p>
    <w:p w:rsidR="00DC2D3E" w:rsidRPr="005B4682" w:rsidRDefault="00DC2D3E" w:rsidP="00DC2D3E">
      <w:pPr>
        <w:rPr>
          <w:rFonts w:asciiTheme="majorBidi" w:hAnsiTheme="majorBidi" w:cstheme="majorBidi"/>
        </w:rPr>
      </w:pPr>
      <w:r w:rsidRPr="008904DD">
        <w:rPr>
          <w:rFonts w:asciiTheme="majorBidi" w:hAnsiTheme="majorBidi" w:cstheme="majorBidi"/>
        </w:rPr>
        <w:t>Yukarıda belirtilen özelliklere sahip olmalıdır.</w:t>
      </w:r>
    </w:p>
    <w:p w:rsidR="00D51DE7" w:rsidRPr="008904DD" w:rsidRDefault="00D51DE7" w:rsidP="00D51DE7">
      <w:pPr>
        <w:widowControl w:val="0"/>
        <w:autoSpaceDE w:val="0"/>
        <w:autoSpaceDN w:val="0"/>
        <w:adjustRightInd w:val="0"/>
        <w:spacing w:line="273" w:lineRule="atLeast"/>
        <w:jc w:val="both"/>
        <w:rPr>
          <w:rFonts w:asciiTheme="majorBidi" w:hAnsiTheme="majorBidi" w:cstheme="majorBidi"/>
          <w:sz w:val="22"/>
          <w:szCs w:val="22"/>
        </w:rPr>
      </w:pPr>
    </w:p>
    <w:p w:rsidR="00D51DE7" w:rsidRPr="008904DD" w:rsidRDefault="008904DD" w:rsidP="00D51DE7">
      <w:pPr>
        <w:widowControl w:val="0"/>
        <w:autoSpaceDE w:val="0"/>
        <w:autoSpaceDN w:val="0"/>
        <w:adjustRightInd w:val="0"/>
        <w:spacing w:line="336" w:lineRule="atLeast"/>
        <w:jc w:val="both"/>
        <w:rPr>
          <w:rFonts w:asciiTheme="majorBidi" w:hAnsiTheme="majorBidi" w:cstheme="majorBidi"/>
          <w:b/>
          <w:bCs/>
          <w:sz w:val="22"/>
          <w:szCs w:val="22"/>
        </w:rPr>
      </w:pPr>
      <w:r w:rsidRPr="008904DD">
        <w:rPr>
          <w:rFonts w:asciiTheme="majorBidi" w:hAnsiTheme="majorBidi" w:cstheme="majorBidi"/>
          <w:b/>
          <w:bCs/>
          <w:sz w:val="22"/>
          <w:szCs w:val="22"/>
        </w:rPr>
        <w:t xml:space="preserve">PROJEKSİYON CİHAZI </w:t>
      </w:r>
      <w:r w:rsidR="00ED78D8">
        <w:rPr>
          <w:rFonts w:asciiTheme="majorBidi" w:hAnsiTheme="majorBidi" w:cstheme="majorBidi"/>
          <w:b/>
          <w:bCs/>
          <w:sz w:val="22"/>
          <w:szCs w:val="22"/>
        </w:rPr>
        <w:t xml:space="preserve">VE PERDESİ </w:t>
      </w:r>
      <w:r w:rsidRPr="008904DD">
        <w:rPr>
          <w:rFonts w:asciiTheme="majorBidi" w:hAnsiTheme="majorBidi" w:cstheme="majorBidi"/>
          <w:b/>
          <w:bCs/>
          <w:sz w:val="22"/>
          <w:szCs w:val="22"/>
        </w:rPr>
        <w:t>TEKNİK ŞARTNAMESİ</w:t>
      </w:r>
    </w:p>
    <w:p w:rsidR="008904DD" w:rsidRDefault="008904DD" w:rsidP="008904DD">
      <w:pPr>
        <w:pStyle w:val="AralkYok"/>
        <w:rPr>
          <w:rFonts w:asciiTheme="majorBidi" w:hAnsiTheme="majorBidi" w:cstheme="majorBidi"/>
        </w:rPr>
      </w:pPr>
      <w:r w:rsidRPr="008904DD">
        <w:rPr>
          <w:rFonts w:asciiTheme="majorBidi" w:hAnsiTheme="majorBidi" w:cstheme="majorBidi"/>
        </w:rPr>
        <w:t>GP2</w:t>
      </w:r>
      <w:r w:rsidRPr="008904DD">
        <w:rPr>
          <w:rFonts w:asciiTheme="majorBidi" w:hAnsiTheme="majorBidi" w:cstheme="majorBidi"/>
        </w:rPr>
        <w:br/>
        <w:t>Taşınabilir</w:t>
      </w:r>
      <w:r w:rsidRPr="008904DD">
        <w:rPr>
          <w:rFonts w:asciiTheme="majorBidi" w:hAnsiTheme="majorBidi" w:cstheme="majorBidi"/>
        </w:rPr>
        <w:br/>
        <w:t>DLP</w:t>
      </w:r>
      <w:r w:rsidRPr="008904DD">
        <w:rPr>
          <w:rFonts w:asciiTheme="majorBidi" w:hAnsiTheme="majorBidi" w:cstheme="majorBidi"/>
        </w:rPr>
        <w:br/>
        <w:t>1280x800</w:t>
      </w:r>
      <w:r w:rsidRPr="008904DD">
        <w:rPr>
          <w:rFonts w:asciiTheme="majorBidi" w:hAnsiTheme="majorBidi" w:cstheme="majorBidi"/>
        </w:rPr>
        <w:br/>
        <w:t>16:10</w:t>
      </w:r>
      <w:r w:rsidRPr="008904DD">
        <w:rPr>
          <w:rFonts w:asciiTheme="majorBidi" w:hAnsiTheme="majorBidi" w:cstheme="majorBidi"/>
        </w:rPr>
        <w:br/>
        <w:t>20.000-30.000 saat</w:t>
      </w:r>
      <w:r w:rsidRPr="008904DD">
        <w:rPr>
          <w:rFonts w:asciiTheme="majorBidi" w:hAnsiTheme="majorBidi" w:cstheme="majorBidi"/>
        </w:rPr>
        <w:br/>
        <w:t>2.5 - 3.49 kg</w:t>
      </w:r>
      <w:r w:rsidRPr="008904DD">
        <w:rPr>
          <w:rFonts w:asciiTheme="majorBidi" w:hAnsiTheme="majorBidi" w:cstheme="majorBidi"/>
        </w:rPr>
        <w:br/>
        <w:t>HDMI Girişi, USB Yuvası</w:t>
      </w:r>
      <w:r w:rsidRPr="008904DD">
        <w:rPr>
          <w:rFonts w:asciiTheme="majorBidi" w:hAnsiTheme="majorBidi" w:cstheme="majorBidi"/>
        </w:rPr>
        <w:br/>
        <w:t>HDMI, Kompozit</w:t>
      </w:r>
      <w:r w:rsidRPr="008904DD">
        <w:rPr>
          <w:rFonts w:asciiTheme="majorBidi" w:hAnsiTheme="majorBidi" w:cstheme="majorBidi"/>
        </w:rPr>
        <w:br/>
        <w:t>200 ANSI Lümen</w:t>
      </w:r>
      <w:r w:rsidRPr="008904DD">
        <w:rPr>
          <w:rFonts w:asciiTheme="majorBidi" w:hAnsiTheme="majorBidi" w:cstheme="majorBidi"/>
        </w:rPr>
        <w:br/>
        <w:t>- 31~99KHz</w:t>
      </w:r>
      <w:r w:rsidRPr="008904DD">
        <w:rPr>
          <w:rFonts w:asciiTheme="majorBidi" w:hAnsiTheme="majorBidi" w:cstheme="majorBidi"/>
        </w:rPr>
        <w:br/>
        <w:t>23~120Hz</w:t>
      </w:r>
      <w:r w:rsidRPr="008904DD">
        <w:rPr>
          <w:rFonts w:asciiTheme="majorBidi" w:hAnsiTheme="majorBidi" w:cstheme="majorBidi"/>
        </w:rPr>
        <w:br/>
        <w:t>45W/34W ( Normal/Eco) , Standby&lt;1W</w:t>
      </w:r>
      <w:r w:rsidRPr="008904DD">
        <w:rPr>
          <w:rFonts w:asciiTheme="majorBidi" w:hAnsiTheme="majorBidi" w:cstheme="majorBidi"/>
        </w:rPr>
        <w:br/>
        <w:t>29/24 dBA (Normal/Economic mode)</w:t>
      </w:r>
      <w:r w:rsidRPr="008904DD">
        <w:rPr>
          <w:rFonts w:asciiTheme="majorBidi" w:hAnsiTheme="majorBidi" w:cstheme="majorBidi"/>
        </w:rPr>
        <w:br/>
        <w:t>Maksimum UXGA (1,600 x 1,200),</w:t>
      </w:r>
      <w:r w:rsidRPr="008904DD">
        <w:rPr>
          <w:rFonts w:asciiTheme="majorBidi" w:hAnsiTheme="majorBidi" w:cstheme="majorBidi"/>
        </w:rPr>
        <w:br/>
        <w:t>LEDx3, 20,000/30,000 hours</w:t>
      </w:r>
      <w:r w:rsidRPr="008904DD">
        <w:rPr>
          <w:rFonts w:asciiTheme="majorBidi" w:hAnsiTheme="majorBidi" w:cstheme="majorBidi"/>
        </w:rPr>
        <w:br/>
        <w:t>1.07 Milyon Renk</w:t>
      </w:r>
      <w:r w:rsidRPr="008904DD">
        <w:rPr>
          <w:rFonts w:asciiTheme="majorBidi" w:hAnsiTheme="majorBidi" w:cstheme="majorBidi"/>
        </w:rPr>
        <w:br/>
        <w:t>HDTV, NTSC, PAL, SECAM</w:t>
      </w:r>
      <w:r w:rsidRPr="008904DD">
        <w:rPr>
          <w:rFonts w:asciiTheme="majorBidi" w:hAnsiTheme="majorBidi" w:cstheme="majorBidi"/>
        </w:rPr>
        <w:br/>
        <w:t>2W x 1)</w:t>
      </w:r>
      <w:r w:rsidR="00ED78D8">
        <w:rPr>
          <w:rFonts w:asciiTheme="majorBidi" w:hAnsiTheme="majorBidi" w:cstheme="majorBidi"/>
        </w:rPr>
        <w:t xml:space="preserve"> </w:t>
      </w:r>
    </w:p>
    <w:p w:rsidR="00ED78D8" w:rsidRPr="00ED78D8" w:rsidRDefault="00ED78D8" w:rsidP="008904DD">
      <w:pPr>
        <w:pStyle w:val="AralkYok"/>
        <w:rPr>
          <w:rFonts w:asciiTheme="majorBidi" w:hAnsiTheme="majorBidi" w:cstheme="majorBidi"/>
          <w:b/>
          <w:bCs/>
        </w:rPr>
      </w:pPr>
      <w:r>
        <w:rPr>
          <w:rFonts w:asciiTheme="majorBidi" w:hAnsiTheme="majorBidi" w:cstheme="majorBidi"/>
          <w:b/>
          <w:bCs/>
        </w:rPr>
        <w:t xml:space="preserve">PROJEKSİYON </w:t>
      </w:r>
      <w:r w:rsidRPr="00ED78D8">
        <w:rPr>
          <w:rFonts w:asciiTheme="majorBidi" w:hAnsiTheme="majorBidi" w:cstheme="majorBidi"/>
          <w:b/>
          <w:bCs/>
        </w:rPr>
        <w:t>PERDE</w:t>
      </w:r>
      <w:r>
        <w:rPr>
          <w:rFonts w:asciiTheme="majorBidi" w:hAnsiTheme="majorBidi" w:cstheme="majorBidi"/>
          <w:b/>
          <w:bCs/>
        </w:rPr>
        <w:t>Sİ</w:t>
      </w:r>
      <w:r w:rsidRPr="00ED78D8">
        <w:rPr>
          <w:rFonts w:asciiTheme="majorBidi" w:hAnsiTheme="majorBidi" w:cstheme="majorBidi"/>
          <w:b/>
          <w:bCs/>
        </w:rPr>
        <w:t xml:space="preserve"> ÖZELLİKLERİ </w:t>
      </w:r>
    </w:p>
    <w:p w:rsidR="00ED78D8" w:rsidRPr="008904DD" w:rsidRDefault="00545206" w:rsidP="008904DD">
      <w:pPr>
        <w:pStyle w:val="AralkYok"/>
        <w:rPr>
          <w:rFonts w:asciiTheme="majorBidi" w:hAnsiTheme="majorBidi" w:cstheme="majorBidi"/>
        </w:rPr>
      </w:pPr>
      <w:hyperlink r:id="rId8" w:tooltip="Tigger 240x200 Basic Storlu Projeksiyon Perdesi ( Tavana Veya Duvara Monte )" w:history="1">
        <w:r w:rsidR="00ED78D8">
          <w:rPr>
            <w:rStyle w:val="Kpr"/>
            <w:color w:val="auto"/>
            <w:u w:val="none"/>
          </w:rPr>
          <w:t>22</w:t>
        </w:r>
        <w:r w:rsidR="00ED78D8" w:rsidRPr="00ED78D8">
          <w:rPr>
            <w:rStyle w:val="Kpr"/>
            <w:color w:val="auto"/>
            <w:u w:val="none"/>
          </w:rPr>
          <w:t>0x200 Motorlu, Basic Storlu Projeksiyon Perdesi ( Tavana Veya Duvara Monte )</w:t>
        </w:r>
      </w:hyperlink>
    </w:p>
    <w:p w:rsidR="00ED78D8" w:rsidRDefault="00ED78D8" w:rsidP="008904DD">
      <w:pPr>
        <w:rPr>
          <w:rFonts w:asciiTheme="majorBidi" w:hAnsiTheme="majorBidi" w:cstheme="majorBidi"/>
        </w:rPr>
      </w:pPr>
    </w:p>
    <w:p w:rsidR="008904DD" w:rsidRPr="005B4682" w:rsidRDefault="008904DD" w:rsidP="008904DD">
      <w:pPr>
        <w:rPr>
          <w:rFonts w:asciiTheme="majorBidi" w:hAnsiTheme="majorBidi" w:cstheme="majorBidi"/>
        </w:rPr>
      </w:pPr>
      <w:r w:rsidRPr="008904DD">
        <w:rPr>
          <w:rFonts w:asciiTheme="majorBidi" w:hAnsiTheme="majorBidi" w:cstheme="majorBidi"/>
        </w:rPr>
        <w:t>Yukarıda belirtilen özelliklere sahip olmalıdır.</w:t>
      </w:r>
    </w:p>
    <w:p w:rsidR="008904DD" w:rsidRPr="008904DD" w:rsidRDefault="008904DD" w:rsidP="008904DD">
      <w:pPr>
        <w:pStyle w:val="AralkYok"/>
        <w:rPr>
          <w:rFonts w:asciiTheme="majorBidi" w:hAnsiTheme="majorBidi" w:cstheme="majorBidi"/>
          <w:szCs w:val="22"/>
        </w:rPr>
      </w:pPr>
    </w:p>
    <w:p w:rsidR="00EF7FC1" w:rsidRPr="008904DD" w:rsidRDefault="00EF7FC1" w:rsidP="001B13A8">
      <w:pPr>
        <w:pStyle w:val="Default"/>
        <w:rPr>
          <w:rFonts w:asciiTheme="majorBidi" w:hAnsiTheme="majorBidi" w:cstheme="majorBidi"/>
          <w:b/>
          <w:bCs/>
          <w:sz w:val="22"/>
          <w:szCs w:val="22"/>
        </w:rPr>
      </w:pPr>
    </w:p>
    <w:p w:rsidR="00272AC1" w:rsidRPr="008904DD" w:rsidRDefault="008904DD" w:rsidP="001B13A8">
      <w:pPr>
        <w:pStyle w:val="Default"/>
        <w:rPr>
          <w:rFonts w:asciiTheme="majorBidi" w:hAnsiTheme="majorBidi" w:cstheme="majorBidi"/>
          <w:b/>
          <w:bCs/>
          <w:sz w:val="22"/>
          <w:szCs w:val="22"/>
        </w:rPr>
      </w:pPr>
      <w:r w:rsidRPr="008904DD">
        <w:rPr>
          <w:rFonts w:asciiTheme="majorBidi" w:hAnsiTheme="majorBidi" w:cstheme="majorBidi"/>
          <w:b/>
          <w:bCs/>
          <w:sz w:val="22"/>
          <w:szCs w:val="22"/>
        </w:rPr>
        <w:t>YAZICI TEKNİK ŞARTNAMESİ</w:t>
      </w:r>
    </w:p>
    <w:p w:rsidR="008904DD" w:rsidRPr="008904DD" w:rsidRDefault="008904DD" w:rsidP="008904DD">
      <w:pPr>
        <w:rPr>
          <w:rFonts w:asciiTheme="majorBidi" w:hAnsiTheme="majorBidi" w:cstheme="majorBidi"/>
        </w:rPr>
      </w:pPr>
      <w:r w:rsidRPr="008904DD">
        <w:rPr>
          <w:rFonts w:asciiTheme="majorBidi" w:hAnsiTheme="majorBidi" w:cstheme="majorBidi"/>
        </w:rPr>
        <w:t>ÖZELLİKLER:</w:t>
      </w:r>
      <w:r w:rsidR="00D746FB">
        <w:rPr>
          <w:rFonts w:asciiTheme="majorBidi" w:hAnsiTheme="majorBidi" w:cstheme="majorBidi"/>
        </w:rPr>
        <w:t xml:space="preserve"> </w:t>
      </w:r>
      <w:r w:rsidRPr="008904DD">
        <w:rPr>
          <w:rFonts w:asciiTheme="majorBidi" w:hAnsiTheme="majorBidi" w:cstheme="majorBidi"/>
        </w:rPr>
        <w:t xml:space="preserve">Bağlantı: Hi-Speed USB 2,0 portu, Baskı Çözünürlüğü-S/B (dpi): Max 600 x 600, Baskı Hızı-S/B (sf/dk):18, Baskı Tipi:Lazer, Baskı Türü:Siyah/Beyaz,Yazıcı Tipi:Lazer Yazıcı, </w:t>
      </w:r>
      <w:r w:rsidRPr="008904DD">
        <w:rPr>
          <w:rFonts w:asciiTheme="majorBidi" w:hAnsiTheme="majorBidi" w:cstheme="majorBidi"/>
        </w:rPr>
        <w:lastRenderedPageBreak/>
        <w:t>Fotokopi Özelliği:Var, Tarayıcı Özelliği:Var, Faks Özelliği:Var, Tarama Çözünürlüğü (dpi): Max 600 x 600 dpi,</w:t>
      </w:r>
      <w:r w:rsidRPr="008904DD">
        <w:rPr>
          <w:rStyle w:val="fleft"/>
          <w:rFonts w:asciiTheme="majorBidi" w:hAnsiTheme="majorBidi" w:cstheme="majorBidi"/>
        </w:rPr>
        <w:t xml:space="preserve"> Toner Doluluk Durumu</w:t>
      </w:r>
      <w:r w:rsidRPr="008904DD">
        <w:rPr>
          <w:rFonts w:asciiTheme="majorBidi" w:hAnsiTheme="majorBidi" w:cstheme="majorBidi"/>
        </w:rPr>
        <w:t xml:space="preserve"> </w:t>
      </w:r>
    </w:p>
    <w:p w:rsidR="008904DD" w:rsidRPr="008904DD" w:rsidRDefault="008904DD" w:rsidP="008904DD">
      <w:pPr>
        <w:rPr>
          <w:rFonts w:asciiTheme="majorBidi" w:hAnsiTheme="majorBidi" w:cstheme="majorBidi"/>
          <w:sz w:val="22"/>
          <w:szCs w:val="22"/>
        </w:rPr>
      </w:pPr>
      <w:r w:rsidRPr="008904DD">
        <w:rPr>
          <w:rStyle w:val="fleft"/>
          <w:rFonts w:asciiTheme="majorBidi" w:hAnsiTheme="majorBidi" w:cstheme="majorBidi"/>
        </w:rPr>
        <w:t>Başlangıç Toneri Var</w:t>
      </w:r>
    </w:p>
    <w:p w:rsidR="00ED78D8" w:rsidRDefault="008904DD" w:rsidP="00ED78D8">
      <w:pPr>
        <w:rPr>
          <w:rFonts w:asciiTheme="majorBidi" w:hAnsiTheme="majorBidi" w:cstheme="majorBidi"/>
        </w:rPr>
      </w:pPr>
      <w:r w:rsidRPr="008904DD">
        <w:rPr>
          <w:rFonts w:asciiTheme="majorBidi" w:hAnsiTheme="majorBidi" w:cstheme="majorBidi"/>
        </w:rPr>
        <w:t>Yukarıda belirtilen özelliklere sahip olmalıdır.</w:t>
      </w:r>
    </w:p>
    <w:p w:rsidR="00EF7FC1" w:rsidRPr="00ED78D8" w:rsidRDefault="00EF7FC1" w:rsidP="00ED78D8">
      <w:pPr>
        <w:rPr>
          <w:rFonts w:asciiTheme="majorBidi" w:hAnsiTheme="majorBidi" w:cstheme="majorBidi"/>
        </w:rPr>
      </w:pPr>
      <w:r w:rsidRPr="008904DD">
        <w:rPr>
          <w:rFonts w:asciiTheme="majorBidi" w:hAnsiTheme="majorBidi" w:cstheme="majorBidi"/>
          <w:sz w:val="18"/>
          <w:szCs w:val="18"/>
        </w:rPr>
        <w:t>*  Yazıda silinti ve kazıntı olmayacaktır.</w:t>
      </w:r>
    </w:p>
    <w:p w:rsidR="001B13A8" w:rsidRPr="008904DD" w:rsidRDefault="00EF7FC1" w:rsidP="001B13A8">
      <w:pPr>
        <w:pStyle w:val="Default"/>
        <w:rPr>
          <w:rFonts w:asciiTheme="majorBidi" w:hAnsiTheme="majorBidi" w:cstheme="majorBidi"/>
          <w:sz w:val="18"/>
          <w:szCs w:val="18"/>
        </w:rPr>
      </w:pPr>
      <w:r w:rsidRPr="008904DD">
        <w:rPr>
          <w:rFonts w:asciiTheme="majorBidi" w:hAnsiTheme="majorBidi" w:cstheme="majorBidi"/>
          <w:sz w:val="18"/>
          <w:szCs w:val="18"/>
        </w:rPr>
        <w:t>*   Verilen Mal ve İhtiyacın Marka ve özellikleri belirtilecektir.</w:t>
      </w:r>
    </w:p>
    <w:p w:rsidR="00EF7FC1" w:rsidRPr="008904DD" w:rsidRDefault="00EF7FC1" w:rsidP="001B13A8">
      <w:pPr>
        <w:pStyle w:val="Default"/>
        <w:rPr>
          <w:rFonts w:asciiTheme="majorBidi" w:hAnsiTheme="majorBidi" w:cstheme="majorBidi"/>
          <w:sz w:val="18"/>
          <w:szCs w:val="18"/>
        </w:rPr>
      </w:pPr>
      <w:r w:rsidRPr="008904DD">
        <w:rPr>
          <w:rFonts w:asciiTheme="majorBidi" w:hAnsiTheme="majorBidi" w:cstheme="majorBidi"/>
          <w:sz w:val="18"/>
          <w:szCs w:val="18"/>
        </w:rPr>
        <w:t>*   KDV’ nin (Hariç veya Dahil) olduğu açıklanacaktır.</w:t>
      </w:r>
    </w:p>
    <w:p w:rsidR="00EF7FC1" w:rsidRPr="008904DD" w:rsidRDefault="00EF7FC1" w:rsidP="001B13A8">
      <w:pPr>
        <w:pStyle w:val="Default"/>
        <w:rPr>
          <w:rFonts w:asciiTheme="majorBidi" w:hAnsiTheme="majorBidi" w:cstheme="majorBidi"/>
          <w:sz w:val="18"/>
          <w:szCs w:val="18"/>
        </w:rPr>
      </w:pPr>
      <w:r w:rsidRPr="008904DD">
        <w:rPr>
          <w:rFonts w:asciiTheme="majorBidi" w:hAnsiTheme="majorBidi" w:cstheme="majorBidi"/>
          <w:sz w:val="18"/>
          <w:szCs w:val="18"/>
        </w:rPr>
        <w:t>*   KDV belirtilmeyen teklifler HARİÇ kabul edilecektir.</w:t>
      </w:r>
    </w:p>
    <w:p w:rsidR="00EF7FC1" w:rsidRPr="008904DD" w:rsidRDefault="00EF7FC1" w:rsidP="001B13A8">
      <w:pPr>
        <w:pStyle w:val="Default"/>
        <w:rPr>
          <w:rFonts w:asciiTheme="majorBidi" w:hAnsiTheme="majorBidi" w:cstheme="majorBidi"/>
          <w:sz w:val="18"/>
          <w:szCs w:val="18"/>
        </w:rPr>
      </w:pPr>
      <w:r w:rsidRPr="008904DD">
        <w:rPr>
          <w:rFonts w:asciiTheme="majorBidi" w:hAnsiTheme="majorBidi" w:cstheme="majorBidi"/>
          <w:sz w:val="18"/>
          <w:szCs w:val="18"/>
        </w:rPr>
        <w:t>*  Tekliflere tek ürün cinsi yazılacaktır.</w:t>
      </w:r>
    </w:p>
    <w:p w:rsidR="00EF7FC1" w:rsidRPr="008904DD" w:rsidRDefault="00EF7FC1" w:rsidP="001B13A8">
      <w:pPr>
        <w:pStyle w:val="Default"/>
        <w:rPr>
          <w:rFonts w:asciiTheme="majorBidi" w:hAnsiTheme="majorBidi" w:cstheme="majorBidi"/>
          <w:sz w:val="18"/>
          <w:szCs w:val="18"/>
        </w:rPr>
      </w:pPr>
      <w:r w:rsidRPr="008904DD">
        <w:rPr>
          <w:rFonts w:asciiTheme="majorBidi" w:hAnsiTheme="majorBidi" w:cstheme="majorBidi"/>
          <w:sz w:val="18"/>
          <w:szCs w:val="18"/>
        </w:rPr>
        <w:t>*  Teklifler kapalı zarfa konacak, ön yüzü kaşeli ve imzalı olacaktır.</w:t>
      </w:r>
    </w:p>
    <w:p w:rsidR="00EF7FC1" w:rsidRPr="008904DD" w:rsidRDefault="00EF7FC1" w:rsidP="001B13A8">
      <w:pPr>
        <w:pStyle w:val="Default"/>
        <w:rPr>
          <w:rFonts w:asciiTheme="majorBidi" w:hAnsiTheme="majorBidi" w:cstheme="majorBidi"/>
          <w:sz w:val="18"/>
          <w:szCs w:val="18"/>
        </w:rPr>
      </w:pPr>
      <w:r w:rsidRPr="008904DD">
        <w:rPr>
          <w:rFonts w:asciiTheme="majorBidi" w:hAnsiTheme="majorBidi" w:cstheme="majorBidi"/>
          <w:sz w:val="18"/>
          <w:szCs w:val="18"/>
        </w:rPr>
        <w:t>*   İstenilen sürede verilmeyen teklifler kesinlikle değerlendirmeye alınmayacaktır.</w:t>
      </w:r>
    </w:p>
    <w:p w:rsidR="00EF7FC1" w:rsidRPr="008904DD" w:rsidRDefault="00EF7FC1" w:rsidP="001B13A8">
      <w:pPr>
        <w:pStyle w:val="Default"/>
        <w:rPr>
          <w:rFonts w:asciiTheme="majorBidi" w:hAnsiTheme="majorBidi" w:cstheme="majorBidi"/>
          <w:sz w:val="22"/>
          <w:szCs w:val="22"/>
        </w:rPr>
      </w:pPr>
      <w:r w:rsidRPr="008904DD">
        <w:rPr>
          <w:rFonts w:asciiTheme="majorBidi" w:hAnsiTheme="majorBidi" w:cstheme="majorBidi"/>
          <w:b/>
          <w:bCs/>
          <w:sz w:val="18"/>
          <w:szCs w:val="18"/>
        </w:rPr>
        <w:t>*   BU ÖZELLİKERİ TAŞIMAYAN TEKLİFLER GEÇERSİZDİR.</w:t>
      </w:r>
    </w:p>
    <w:p w:rsidR="00ED78D8" w:rsidRDefault="00ED78D8" w:rsidP="001B13A8">
      <w:pPr>
        <w:pStyle w:val="Default"/>
        <w:rPr>
          <w:rFonts w:asciiTheme="majorBidi" w:hAnsiTheme="majorBidi" w:cstheme="majorBidi"/>
          <w:b/>
          <w:sz w:val="22"/>
          <w:szCs w:val="22"/>
        </w:rPr>
      </w:pPr>
    </w:p>
    <w:p w:rsidR="00ED78D8" w:rsidRDefault="00ED78D8" w:rsidP="001B13A8">
      <w:pPr>
        <w:pStyle w:val="Default"/>
        <w:rPr>
          <w:rFonts w:asciiTheme="majorBidi" w:hAnsiTheme="majorBidi" w:cstheme="majorBidi"/>
          <w:b/>
          <w:sz w:val="22"/>
          <w:szCs w:val="22"/>
        </w:rPr>
      </w:pPr>
    </w:p>
    <w:p w:rsidR="00ED78D8" w:rsidRDefault="00ED78D8" w:rsidP="001B13A8">
      <w:pPr>
        <w:pStyle w:val="Default"/>
        <w:rPr>
          <w:rFonts w:asciiTheme="majorBidi" w:hAnsiTheme="majorBidi" w:cstheme="majorBidi"/>
          <w:b/>
          <w:sz w:val="22"/>
          <w:szCs w:val="22"/>
        </w:rPr>
      </w:pPr>
    </w:p>
    <w:p w:rsidR="001B13A8" w:rsidRPr="008904DD" w:rsidRDefault="001B13A8" w:rsidP="001B13A8">
      <w:pPr>
        <w:pStyle w:val="Default"/>
        <w:rPr>
          <w:rFonts w:asciiTheme="majorBidi" w:hAnsiTheme="majorBidi" w:cstheme="majorBidi"/>
          <w:b/>
          <w:bCs/>
          <w:sz w:val="22"/>
          <w:szCs w:val="22"/>
        </w:rPr>
      </w:pPr>
      <w:r w:rsidRPr="008904DD">
        <w:rPr>
          <w:rFonts w:asciiTheme="majorBidi" w:hAnsiTheme="majorBidi" w:cstheme="majorBidi"/>
          <w:b/>
          <w:sz w:val="22"/>
          <w:szCs w:val="22"/>
        </w:rPr>
        <w:t>EK 2-</w:t>
      </w:r>
      <w:r w:rsidRPr="008904DD">
        <w:rPr>
          <w:rFonts w:asciiTheme="majorBidi" w:hAnsiTheme="majorBidi" w:cstheme="majorBidi"/>
          <w:sz w:val="22"/>
          <w:szCs w:val="22"/>
        </w:rPr>
        <w:t xml:space="preserve"> </w:t>
      </w:r>
      <w:r w:rsidRPr="008904DD">
        <w:rPr>
          <w:rFonts w:asciiTheme="majorBidi" w:hAnsiTheme="majorBidi" w:cstheme="majorBidi"/>
          <w:b/>
          <w:bCs/>
          <w:sz w:val="22"/>
          <w:szCs w:val="22"/>
        </w:rPr>
        <w:t>TEKLİF SUNUM FORMU</w:t>
      </w:r>
    </w:p>
    <w:p w:rsidR="008904DD" w:rsidRDefault="008904DD"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rPr>
          <w:rFonts w:asciiTheme="majorBidi" w:hAnsiTheme="majorBidi" w:cstheme="majorBidi"/>
          <w:b/>
          <w:u w:val="single"/>
        </w:rPr>
      </w:pPr>
    </w:p>
    <w:p w:rsidR="00ED78D8" w:rsidRDefault="00ED78D8" w:rsidP="008904DD">
      <w:pPr>
        <w:jc w:val="center"/>
        <w:rPr>
          <w:rFonts w:asciiTheme="majorBidi" w:hAnsiTheme="majorBidi" w:cstheme="majorBidi"/>
          <w:b/>
          <w:u w:val="single"/>
        </w:rPr>
      </w:pPr>
    </w:p>
    <w:p w:rsidR="00755DCD" w:rsidRDefault="00755DCD" w:rsidP="008904DD">
      <w:pPr>
        <w:jc w:val="center"/>
        <w:rPr>
          <w:rFonts w:asciiTheme="majorBidi" w:hAnsiTheme="majorBidi" w:cstheme="majorBidi"/>
          <w:b/>
          <w:u w:val="single"/>
        </w:rPr>
      </w:pPr>
    </w:p>
    <w:p w:rsidR="00755DCD" w:rsidRDefault="00755DCD" w:rsidP="008904DD">
      <w:pPr>
        <w:jc w:val="center"/>
        <w:rPr>
          <w:rFonts w:asciiTheme="majorBidi" w:hAnsiTheme="majorBidi" w:cstheme="majorBidi"/>
          <w:b/>
          <w:u w:val="single"/>
        </w:rPr>
      </w:pPr>
    </w:p>
    <w:p w:rsidR="00755DCD" w:rsidRDefault="00755DCD" w:rsidP="008904DD">
      <w:pPr>
        <w:jc w:val="center"/>
        <w:rPr>
          <w:rFonts w:asciiTheme="majorBidi" w:hAnsiTheme="majorBidi" w:cstheme="majorBidi"/>
          <w:b/>
          <w:u w:val="single"/>
        </w:rPr>
      </w:pPr>
    </w:p>
    <w:p w:rsidR="00755DCD" w:rsidRDefault="00755DCD" w:rsidP="008904DD">
      <w:pPr>
        <w:jc w:val="center"/>
        <w:rPr>
          <w:rFonts w:asciiTheme="majorBidi" w:hAnsiTheme="majorBidi" w:cstheme="majorBidi"/>
          <w:b/>
          <w:u w:val="single"/>
        </w:rPr>
      </w:pPr>
    </w:p>
    <w:p w:rsidR="007E400E" w:rsidRPr="008904DD" w:rsidRDefault="007C4890" w:rsidP="008904DD">
      <w:pPr>
        <w:jc w:val="center"/>
        <w:rPr>
          <w:rFonts w:asciiTheme="majorBidi" w:hAnsiTheme="majorBidi" w:cstheme="majorBidi"/>
          <w:b/>
          <w:u w:val="single"/>
        </w:rPr>
      </w:pPr>
      <w:r w:rsidRPr="008904DD">
        <w:rPr>
          <w:rFonts w:asciiTheme="majorBidi" w:hAnsiTheme="majorBidi" w:cstheme="majorBidi"/>
          <w:b/>
          <w:u w:val="single"/>
        </w:rPr>
        <w:t>Aksu Kültür,</w:t>
      </w:r>
      <w:r w:rsidR="007E400E" w:rsidRPr="008904DD">
        <w:rPr>
          <w:rFonts w:asciiTheme="majorBidi" w:hAnsiTheme="majorBidi" w:cstheme="majorBidi"/>
          <w:b/>
          <w:u w:val="single"/>
        </w:rPr>
        <w:t xml:space="preserve">Eğitim ve </w:t>
      </w:r>
      <w:r w:rsidRPr="008904DD">
        <w:rPr>
          <w:rFonts w:asciiTheme="majorBidi" w:hAnsiTheme="majorBidi" w:cstheme="majorBidi"/>
          <w:b/>
          <w:u w:val="single"/>
        </w:rPr>
        <w:t xml:space="preserve">Dayanışma </w:t>
      </w:r>
      <w:r w:rsidR="007E400E" w:rsidRPr="008904DD">
        <w:rPr>
          <w:rFonts w:asciiTheme="majorBidi" w:hAnsiTheme="majorBidi" w:cstheme="majorBidi"/>
          <w:b/>
          <w:u w:val="single"/>
        </w:rPr>
        <w:t>Derneği</w:t>
      </w:r>
    </w:p>
    <w:p w:rsidR="00FB6639" w:rsidRPr="008904DD" w:rsidRDefault="007C4890" w:rsidP="007C4890">
      <w:pPr>
        <w:pStyle w:val="Default"/>
        <w:jc w:val="center"/>
        <w:rPr>
          <w:rFonts w:asciiTheme="majorBidi" w:hAnsiTheme="majorBidi" w:cstheme="majorBidi"/>
          <w:b/>
          <w:sz w:val="22"/>
          <w:szCs w:val="22"/>
        </w:rPr>
      </w:pPr>
      <w:r w:rsidRPr="008904DD">
        <w:rPr>
          <w:rFonts w:asciiTheme="majorBidi" w:hAnsiTheme="majorBidi" w:cstheme="majorBidi"/>
          <w:b/>
        </w:rPr>
        <w:t xml:space="preserve">Cumhuriyet </w:t>
      </w:r>
      <w:r w:rsidR="00FB6639" w:rsidRPr="008904DD">
        <w:rPr>
          <w:rFonts w:asciiTheme="majorBidi" w:hAnsiTheme="majorBidi" w:cstheme="majorBidi"/>
          <w:b/>
        </w:rPr>
        <w:t xml:space="preserve">Mahallesi </w:t>
      </w:r>
      <w:r w:rsidRPr="008904DD">
        <w:rPr>
          <w:rFonts w:asciiTheme="majorBidi" w:hAnsiTheme="majorBidi" w:cstheme="majorBidi"/>
          <w:b/>
        </w:rPr>
        <w:t xml:space="preserve">İstklal Caddesi </w:t>
      </w:r>
      <w:r w:rsidR="00FB6639" w:rsidRPr="008904DD">
        <w:rPr>
          <w:rFonts w:asciiTheme="majorBidi" w:hAnsiTheme="majorBidi" w:cstheme="majorBidi"/>
          <w:b/>
        </w:rPr>
        <w:t xml:space="preserve"> No:</w:t>
      </w:r>
      <w:r w:rsidRPr="008904DD">
        <w:rPr>
          <w:rFonts w:asciiTheme="majorBidi" w:hAnsiTheme="majorBidi" w:cstheme="majorBidi"/>
          <w:b/>
        </w:rPr>
        <w:t>27</w:t>
      </w:r>
      <w:r w:rsidR="00FB6639" w:rsidRPr="008904DD">
        <w:rPr>
          <w:rFonts w:asciiTheme="majorBidi" w:hAnsiTheme="majorBidi" w:cstheme="majorBidi"/>
          <w:b/>
        </w:rPr>
        <w:t xml:space="preserve"> </w:t>
      </w:r>
    </w:p>
    <w:p w:rsidR="007E400E" w:rsidRPr="008904DD" w:rsidRDefault="007C4890" w:rsidP="007E400E">
      <w:pPr>
        <w:keepNext/>
        <w:overflowPunct w:val="0"/>
        <w:autoSpaceDE w:val="0"/>
        <w:autoSpaceDN w:val="0"/>
        <w:adjustRightInd w:val="0"/>
        <w:jc w:val="center"/>
        <w:textAlignment w:val="baseline"/>
        <w:rPr>
          <w:rFonts w:asciiTheme="majorBidi" w:hAnsiTheme="majorBidi" w:cstheme="majorBidi"/>
          <w:b/>
          <w:color w:val="000000"/>
          <w:sz w:val="20"/>
        </w:rPr>
      </w:pPr>
      <w:r w:rsidRPr="008904DD">
        <w:rPr>
          <w:rFonts w:asciiTheme="majorBidi" w:hAnsiTheme="majorBidi" w:cstheme="majorBidi"/>
          <w:b/>
        </w:rPr>
        <w:t>Türkoğlu/</w:t>
      </w:r>
      <w:r w:rsidR="00D746FB">
        <w:rPr>
          <w:rFonts w:asciiTheme="majorBidi" w:hAnsiTheme="majorBidi" w:cstheme="majorBidi"/>
          <w:b/>
        </w:rPr>
        <w:t>Kahramanm</w:t>
      </w:r>
      <w:r w:rsidR="007E400E" w:rsidRPr="008904DD">
        <w:rPr>
          <w:rFonts w:asciiTheme="majorBidi" w:hAnsiTheme="majorBidi" w:cstheme="majorBidi"/>
          <w:b/>
        </w:rPr>
        <w:t>araş</w:t>
      </w:r>
    </w:p>
    <w:p w:rsidR="007E400E" w:rsidRPr="008904DD" w:rsidRDefault="00D51DE7" w:rsidP="007E400E">
      <w:pPr>
        <w:keepNext/>
        <w:overflowPunct w:val="0"/>
        <w:autoSpaceDE w:val="0"/>
        <w:autoSpaceDN w:val="0"/>
        <w:adjustRightInd w:val="0"/>
        <w:spacing w:before="240"/>
        <w:jc w:val="both"/>
        <w:textAlignment w:val="baseline"/>
        <w:rPr>
          <w:rFonts w:asciiTheme="majorBidi" w:hAnsiTheme="majorBidi" w:cstheme="majorBidi"/>
          <w:b/>
          <w:color w:val="000000"/>
          <w:u w:val="single"/>
        </w:rPr>
      </w:pPr>
      <w:r w:rsidRPr="008904DD">
        <w:rPr>
          <w:rFonts w:asciiTheme="majorBidi" w:hAnsiTheme="majorBidi" w:cstheme="majorBidi"/>
          <w:b/>
          <w:u w:val="single"/>
        </w:rPr>
        <w:t>Spor malzemesi alım işi</w:t>
      </w:r>
    </w:p>
    <w:p w:rsidR="001B13A8" w:rsidRPr="008904DD" w:rsidRDefault="001B13A8" w:rsidP="007E400E">
      <w:pPr>
        <w:keepNext/>
        <w:overflowPunct w:val="0"/>
        <w:autoSpaceDE w:val="0"/>
        <w:autoSpaceDN w:val="0"/>
        <w:adjustRightInd w:val="0"/>
        <w:spacing w:before="240"/>
        <w:jc w:val="both"/>
        <w:textAlignment w:val="baseline"/>
        <w:rPr>
          <w:rFonts w:asciiTheme="majorBidi" w:hAnsiTheme="majorBidi" w:cstheme="majorBidi"/>
          <w:b/>
          <w:color w:val="000000"/>
          <w:sz w:val="20"/>
        </w:rPr>
      </w:pPr>
      <w:r w:rsidRPr="008904DD">
        <w:rPr>
          <w:rFonts w:asciiTheme="majorBidi" w:hAnsiTheme="majorBidi" w:cstheme="majorBidi"/>
          <w:b/>
          <w:color w:val="000000"/>
          <w:sz w:val="20"/>
        </w:rPr>
        <w:t>İSTEKLİNİN KİMLİĞİ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1B13A8" w:rsidRPr="008904DD">
        <w:tc>
          <w:tcPr>
            <w:tcW w:w="1842" w:type="dxa"/>
            <w:shd w:val="pct5" w:color="auto" w:fill="FFFFFF"/>
          </w:tcPr>
          <w:p w:rsidR="001B13A8" w:rsidRPr="008904DD" w:rsidRDefault="001B13A8" w:rsidP="003031B5">
            <w:pPr>
              <w:spacing w:after="120"/>
              <w:rPr>
                <w:rFonts w:asciiTheme="majorBidi" w:hAnsiTheme="majorBidi" w:cstheme="majorBidi"/>
                <w:b/>
                <w:color w:val="000000"/>
                <w:sz w:val="20"/>
              </w:rPr>
            </w:pPr>
            <w:r w:rsidRPr="008904DD">
              <w:rPr>
                <w:rFonts w:asciiTheme="majorBidi" w:hAnsiTheme="majorBidi" w:cstheme="majorBidi"/>
                <w:b/>
                <w:color w:val="000000"/>
                <w:sz w:val="20"/>
              </w:rPr>
              <w:t>Adı Soyadı</w:t>
            </w:r>
          </w:p>
        </w:tc>
        <w:tc>
          <w:tcPr>
            <w:tcW w:w="4387" w:type="dxa"/>
          </w:tcPr>
          <w:p w:rsidR="001B13A8" w:rsidRPr="008904DD" w:rsidRDefault="001B13A8" w:rsidP="003031B5">
            <w:pPr>
              <w:spacing w:after="120"/>
              <w:rPr>
                <w:rFonts w:asciiTheme="majorBidi" w:hAnsiTheme="majorBidi" w:cstheme="majorBidi"/>
                <w:color w:val="000000"/>
                <w:sz w:val="20"/>
              </w:rPr>
            </w:pPr>
          </w:p>
        </w:tc>
      </w:tr>
      <w:tr w:rsidR="001B13A8" w:rsidRPr="008904DD">
        <w:tc>
          <w:tcPr>
            <w:tcW w:w="1842" w:type="dxa"/>
            <w:shd w:val="pct5" w:color="auto" w:fill="FFFFFF"/>
          </w:tcPr>
          <w:p w:rsidR="001B13A8" w:rsidRPr="008904DD" w:rsidRDefault="001B13A8" w:rsidP="003031B5">
            <w:pPr>
              <w:spacing w:after="120"/>
              <w:rPr>
                <w:rFonts w:asciiTheme="majorBidi" w:hAnsiTheme="majorBidi" w:cstheme="majorBidi"/>
                <w:b/>
                <w:color w:val="000000"/>
                <w:sz w:val="20"/>
              </w:rPr>
            </w:pPr>
            <w:r w:rsidRPr="008904DD">
              <w:rPr>
                <w:rFonts w:asciiTheme="majorBidi" w:hAnsiTheme="majorBidi" w:cstheme="majorBidi"/>
                <w:b/>
                <w:color w:val="000000"/>
                <w:sz w:val="20"/>
              </w:rPr>
              <w:t>Firma Adı</w:t>
            </w:r>
          </w:p>
        </w:tc>
        <w:tc>
          <w:tcPr>
            <w:tcW w:w="4387" w:type="dxa"/>
          </w:tcPr>
          <w:p w:rsidR="001B13A8" w:rsidRPr="008904DD" w:rsidRDefault="001B13A8" w:rsidP="003031B5">
            <w:pPr>
              <w:spacing w:after="120"/>
              <w:rPr>
                <w:rFonts w:asciiTheme="majorBidi" w:hAnsiTheme="majorBidi" w:cstheme="majorBidi"/>
                <w:color w:val="000000"/>
                <w:sz w:val="20"/>
              </w:rPr>
            </w:pPr>
          </w:p>
        </w:tc>
      </w:tr>
      <w:tr w:rsidR="001B13A8" w:rsidRPr="008904DD">
        <w:tc>
          <w:tcPr>
            <w:tcW w:w="1842" w:type="dxa"/>
            <w:shd w:val="pct5" w:color="auto" w:fill="FFFFFF"/>
          </w:tcPr>
          <w:p w:rsidR="001B13A8" w:rsidRPr="008904DD" w:rsidRDefault="001B13A8" w:rsidP="003031B5">
            <w:pPr>
              <w:spacing w:after="120"/>
              <w:rPr>
                <w:rFonts w:asciiTheme="majorBidi" w:hAnsiTheme="majorBidi" w:cstheme="majorBidi"/>
                <w:b/>
                <w:color w:val="000000"/>
                <w:sz w:val="20"/>
              </w:rPr>
            </w:pPr>
            <w:r w:rsidRPr="008904DD">
              <w:rPr>
                <w:rFonts w:asciiTheme="majorBidi" w:hAnsiTheme="majorBidi" w:cstheme="majorBidi"/>
                <w:b/>
                <w:color w:val="000000"/>
                <w:sz w:val="20"/>
              </w:rPr>
              <w:t>Adres</w:t>
            </w:r>
          </w:p>
        </w:tc>
        <w:tc>
          <w:tcPr>
            <w:tcW w:w="4387" w:type="dxa"/>
          </w:tcPr>
          <w:p w:rsidR="001B13A8" w:rsidRPr="008904DD" w:rsidRDefault="001B13A8" w:rsidP="003031B5">
            <w:pPr>
              <w:spacing w:after="120"/>
              <w:rPr>
                <w:rFonts w:asciiTheme="majorBidi" w:hAnsiTheme="majorBidi" w:cstheme="majorBidi"/>
                <w:color w:val="000000"/>
                <w:sz w:val="20"/>
              </w:rPr>
            </w:pPr>
          </w:p>
        </w:tc>
      </w:tr>
      <w:tr w:rsidR="001B13A8" w:rsidRPr="008904DD">
        <w:tc>
          <w:tcPr>
            <w:tcW w:w="1842" w:type="dxa"/>
            <w:shd w:val="pct5" w:color="auto" w:fill="FFFFFF"/>
          </w:tcPr>
          <w:p w:rsidR="001B13A8" w:rsidRPr="008904DD" w:rsidRDefault="001B13A8" w:rsidP="003031B5">
            <w:pPr>
              <w:spacing w:after="120"/>
              <w:rPr>
                <w:rFonts w:asciiTheme="majorBidi" w:hAnsiTheme="majorBidi" w:cstheme="majorBidi"/>
                <w:b/>
                <w:color w:val="000000"/>
                <w:sz w:val="20"/>
              </w:rPr>
            </w:pPr>
            <w:r w:rsidRPr="008904DD">
              <w:rPr>
                <w:rFonts w:asciiTheme="majorBidi" w:hAnsiTheme="majorBidi" w:cstheme="majorBidi"/>
                <w:b/>
                <w:color w:val="000000"/>
                <w:sz w:val="20"/>
              </w:rPr>
              <w:t>Telefon</w:t>
            </w:r>
          </w:p>
        </w:tc>
        <w:tc>
          <w:tcPr>
            <w:tcW w:w="4387" w:type="dxa"/>
          </w:tcPr>
          <w:p w:rsidR="001B13A8" w:rsidRPr="008904DD" w:rsidRDefault="001B13A8" w:rsidP="003031B5">
            <w:pPr>
              <w:spacing w:after="120"/>
              <w:rPr>
                <w:rFonts w:asciiTheme="majorBidi" w:hAnsiTheme="majorBidi" w:cstheme="majorBidi"/>
                <w:color w:val="000000"/>
                <w:sz w:val="20"/>
              </w:rPr>
            </w:pPr>
          </w:p>
        </w:tc>
      </w:tr>
      <w:tr w:rsidR="001B13A8" w:rsidRPr="008904DD">
        <w:tc>
          <w:tcPr>
            <w:tcW w:w="1842" w:type="dxa"/>
            <w:shd w:val="pct5" w:color="auto" w:fill="FFFFFF"/>
          </w:tcPr>
          <w:p w:rsidR="001B13A8" w:rsidRPr="008904DD" w:rsidRDefault="001B13A8" w:rsidP="003031B5">
            <w:pPr>
              <w:spacing w:after="120"/>
              <w:rPr>
                <w:rFonts w:asciiTheme="majorBidi" w:hAnsiTheme="majorBidi" w:cstheme="majorBidi"/>
                <w:b/>
                <w:color w:val="000000"/>
                <w:sz w:val="20"/>
              </w:rPr>
            </w:pPr>
            <w:r w:rsidRPr="008904DD">
              <w:rPr>
                <w:rFonts w:asciiTheme="majorBidi" w:hAnsiTheme="majorBidi" w:cstheme="majorBidi"/>
                <w:b/>
                <w:color w:val="000000"/>
                <w:sz w:val="20"/>
              </w:rPr>
              <w:t>Faks</w:t>
            </w:r>
          </w:p>
        </w:tc>
        <w:tc>
          <w:tcPr>
            <w:tcW w:w="4387" w:type="dxa"/>
          </w:tcPr>
          <w:p w:rsidR="001B13A8" w:rsidRPr="008904DD" w:rsidRDefault="001B13A8" w:rsidP="003031B5">
            <w:pPr>
              <w:spacing w:after="120"/>
              <w:rPr>
                <w:rFonts w:asciiTheme="majorBidi" w:hAnsiTheme="majorBidi" w:cstheme="majorBidi"/>
                <w:color w:val="000000"/>
                <w:sz w:val="20"/>
              </w:rPr>
            </w:pPr>
          </w:p>
        </w:tc>
      </w:tr>
      <w:tr w:rsidR="001B13A8" w:rsidRPr="008904DD">
        <w:tc>
          <w:tcPr>
            <w:tcW w:w="1842" w:type="dxa"/>
            <w:shd w:val="pct5" w:color="auto" w:fill="FFFFFF"/>
          </w:tcPr>
          <w:p w:rsidR="001B13A8" w:rsidRPr="008904DD" w:rsidRDefault="001B13A8" w:rsidP="003031B5">
            <w:pPr>
              <w:spacing w:after="120"/>
              <w:rPr>
                <w:rFonts w:asciiTheme="majorBidi" w:hAnsiTheme="majorBidi" w:cstheme="majorBidi"/>
                <w:b/>
                <w:color w:val="000000"/>
                <w:sz w:val="20"/>
              </w:rPr>
            </w:pPr>
            <w:r w:rsidRPr="008904DD">
              <w:rPr>
                <w:rFonts w:asciiTheme="majorBidi" w:hAnsiTheme="majorBidi" w:cstheme="majorBidi"/>
                <w:b/>
                <w:color w:val="000000"/>
                <w:sz w:val="20"/>
              </w:rPr>
              <w:t>e-mail</w:t>
            </w:r>
          </w:p>
        </w:tc>
        <w:tc>
          <w:tcPr>
            <w:tcW w:w="4387" w:type="dxa"/>
          </w:tcPr>
          <w:p w:rsidR="001B13A8" w:rsidRPr="008904DD" w:rsidRDefault="001B13A8" w:rsidP="003031B5">
            <w:pPr>
              <w:spacing w:after="120"/>
              <w:rPr>
                <w:rFonts w:asciiTheme="majorBidi" w:hAnsiTheme="majorBidi" w:cstheme="majorBidi"/>
                <w:color w:val="000000"/>
                <w:sz w:val="20"/>
              </w:rPr>
            </w:pPr>
          </w:p>
        </w:tc>
      </w:tr>
    </w:tbl>
    <w:p w:rsidR="001B13A8" w:rsidRPr="008904DD" w:rsidRDefault="001B13A8" w:rsidP="001B13A8">
      <w:pPr>
        <w:keepNext/>
        <w:overflowPunct w:val="0"/>
        <w:autoSpaceDE w:val="0"/>
        <w:autoSpaceDN w:val="0"/>
        <w:adjustRightInd w:val="0"/>
        <w:spacing w:before="240"/>
        <w:ind w:left="360"/>
        <w:jc w:val="both"/>
        <w:textAlignment w:val="baseline"/>
        <w:rPr>
          <w:rFonts w:asciiTheme="majorBidi" w:hAnsiTheme="majorBidi" w:cstheme="majorBidi"/>
          <w:b/>
          <w:color w:val="000000"/>
          <w:sz w:val="20"/>
        </w:rPr>
      </w:pPr>
      <w:r w:rsidRPr="008904DD">
        <w:rPr>
          <w:rFonts w:asciiTheme="majorBidi" w:hAnsiTheme="majorBidi" w:cstheme="majorBidi"/>
          <w:b/>
          <w:color w:val="000000"/>
          <w:sz w:val="20"/>
        </w:rPr>
        <w:t>TAAHHÜTNAME</w:t>
      </w:r>
    </w:p>
    <w:p w:rsidR="001B13A8" w:rsidRPr="008904DD" w:rsidRDefault="001B13A8" w:rsidP="001B13A8">
      <w:pPr>
        <w:pStyle w:val="GvdeMetni2"/>
        <w:spacing w:line="240" w:lineRule="auto"/>
        <w:rPr>
          <w:rFonts w:asciiTheme="majorBidi" w:hAnsiTheme="majorBidi" w:cstheme="majorBidi"/>
          <w:color w:val="000000"/>
          <w:sz w:val="20"/>
          <w:lang w:val="tr-TR"/>
        </w:rPr>
      </w:pPr>
      <w:r w:rsidRPr="008904DD">
        <w:rPr>
          <w:rFonts w:asciiTheme="majorBidi" w:hAnsiTheme="majorBidi" w:cstheme="majorBidi"/>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Doğrudan Temin İlanında belirlenen malları tedarik etmeyi aşağıdaki Teknik ve Mali Tekliflerimize dayanarak teklif ediyoruz. Bu teklif, Doğrudan Temin İlanı 5. maddesinde belirtilmiş olan geçerlilik süresince geçerlidir.  </w:t>
      </w:r>
    </w:p>
    <w:tbl>
      <w:tblPr>
        <w:tblW w:w="9745" w:type="dxa"/>
        <w:tblInd w:w="60" w:type="dxa"/>
        <w:tblLayout w:type="fixed"/>
        <w:tblCellMar>
          <w:left w:w="70" w:type="dxa"/>
          <w:right w:w="70" w:type="dxa"/>
        </w:tblCellMar>
        <w:tblLook w:val="0000"/>
      </w:tblPr>
      <w:tblGrid>
        <w:gridCol w:w="1108"/>
        <w:gridCol w:w="2446"/>
        <w:gridCol w:w="992"/>
        <w:gridCol w:w="1204"/>
        <w:gridCol w:w="1640"/>
        <w:gridCol w:w="2355"/>
      </w:tblGrid>
      <w:tr w:rsidR="007E400E" w:rsidRPr="008904DD">
        <w:trPr>
          <w:trHeight w:val="327"/>
        </w:trPr>
        <w:tc>
          <w:tcPr>
            <w:tcW w:w="5750"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7E400E" w:rsidRPr="008904DD" w:rsidRDefault="007E400E" w:rsidP="00C3617F">
            <w:pPr>
              <w:jc w:val="center"/>
              <w:rPr>
                <w:rFonts w:asciiTheme="majorBidi" w:hAnsiTheme="majorBidi" w:cstheme="majorBidi"/>
                <w:b/>
                <w:bCs/>
              </w:rPr>
            </w:pPr>
            <w:r w:rsidRPr="008904DD">
              <w:rPr>
                <w:rFonts w:asciiTheme="majorBidi" w:hAnsiTheme="majorBidi" w:cstheme="majorBidi"/>
                <w:b/>
                <w:bCs/>
              </w:rPr>
              <w:t>İSTENİLEN MALZEMENİN</w:t>
            </w:r>
          </w:p>
        </w:tc>
        <w:tc>
          <w:tcPr>
            <w:tcW w:w="3995" w:type="dxa"/>
            <w:gridSpan w:val="2"/>
            <w:tcBorders>
              <w:top w:val="single" w:sz="4" w:space="0" w:color="auto"/>
              <w:left w:val="single" w:sz="4" w:space="0" w:color="auto"/>
              <w:bottom w:val="single" w:sz="4" w:space="0" w:color="auto"/>
              <w:right w:val="single" w:sz="8" w:space="0" w:color="000000"/>
            </w:tcBorders>
            <w:shd w:val="clear" w:color="auto" w:fill="auto"/>
            <w:vAlign w:val="bottom"/>
          </w:tcPr>
          <w:p w:rsidR="007E400E" w:rsidRPr="008904DD" w:rsidRDefault="007E400E" w:rsidP="00C3617F">
            <w:pPr>
              <w:jc w:val="center"/>
              <w:rPr>
                <w:rFonts w:asciiTheme="majorBidi" w:hAnsiTheme="majorBidi" w:cstheme="majorBidi"/>
                <w:b/>
                <w:bCs/>
              </w:rPr>
            </w:pPr>
            <w:r w:rsidRPr="008904DD">
              <w:rPr>
                <w:rFonts w:asciiTheme="majorBidi" w:hAnsiTheme="majorBidi" w:cstheme="majorBidi"/>
                <w:b/>
                <w:bCs/>
              </w:rPr>
              <w:t>TEKLİF EDİLEN MALZEMENİN</w:t>
            </w:r>
          </w:p>
        </w:tc>
      </w:tr>
      <w:tr w:rsidR="007E400E" w:rsidRPr="008904DD" w:rsidTr="001E4005">
        <w:trPr>
          <w:trHeight w:val="264"/>
        </w:trPr>
        <w:tc>
          <w:tcPr>
            <w:tcW w:w="1108" w:type="dxa"/>
            <w:tcBorders>
              <w:top w:val="nil"/>
              <w:left w:val="single" w:sz="4" w:space="0" w:color="auto"/>
              <w:bottom w:val="single" w:sz="4" w:space="0" w:color="auto"/>
              <w:right w:val="single" w:sz="4" w:space="0" w:color="auto"/>
            </w:tcBorders>
            <w:shd w:val="clear" w:color="auto" w:fill="auto"/>
            <w:vAlign w:val="bottom"/>
          </w:tcPr>
          <w:p w:rsidR="007E400E" w:rsidRPr="008904DD" w:rsidRDefault="007E400E" w:rsidP="00C3617F">
            <w:pPr>
              <w:jc w:val="center"/>
              <w:rPr>
                <w:rFonts w:asciiTheme="majorBidi" w:hAnsiTheme="majorBidi" w:cstheme="majorBidi"/>
                <w:b/>
                <w:bCs/>
                <w:sz w:val="20"/>
                <w:szCs w:val="20"/>
              </w:rPr>
            </w:pPr>
            <w:r w:rsidRPr="008904DD">
              <w:rPr>
                <w:rFonts w:asciiTheme="majorBidi" w:hAnsiTheme="majorBidi" w:cstheme="majorBidi"/>
                <w:b/>
                <w:bCs/>
                <w:sz w:val="20"/>
                <w:szCs w:val="20"/>
              </w:rPr>
              <w:t>S.N</w:t>
            </w:r>
          </w:p>
        </w:tc>
        <w:tc>
          <w:tcPr>
            <w:tcW w:w="2446" w:type="dxa"/>
            <w:tcBorders>
              <w:top w:val="nil"/>
              <w:left w:val="nil"/>
              <w:bottom w:val="single" w:sz="4" w:space="0" w:color="auto"/>
              <w:right w:val="single" w:sz="4" w:space="0" w:color="auto"/>
            </w:tcBorders>
            <w:shd w:val="clear" w:color="auto" w:fill="auto"/>
            <w:vAlign w:val="bottom"/>
          </w:tcPr>
          <w:p w:rsidR="007E400E" w:rsidRPr="008904DD" w:rsidRDefault="007E400E" w:rsidP="00C3617F">
            <w:pPr>
              <w:jc w:val="center"/>
              <w:rPr>
                <w:rFonts w:asciiTheme="majorBidi" w:hAnsiTheme="majorBidi" w:cstheme="majorBidi"/>
                <w:b/>
                <w:bCs/>
                <w:sz w:val="20"/>
                <w:szCs w:val="20"/>
              </w:rPr>
            </w:pPr>
            <w:r w:rsidRPr="008904DD">
              <w:rPr>
                <w:rFonts w:asciiTheme="majorBidi" w:hAnsiTheme="majorBidi" w:cstheme="majorBidi"/>
                <w:b/>
                <w:bCs/>
                <w:sz w:val="20"/>
                <w:szCs w:val="20"/>
              </w:rPr>
              <w:t>Adı Ve Evsafı</w:t>
            </w:r>
          </w:p>
        </w:tc>
        <w:tc>
          <w:tcPr>
            <w:tcW w:w="992" w:type="dxa"/>
            <w:tcBorders>
              <w:top w:val="nil"/>
              <w:left w:val="nil"/>
              <w:bottom w:val="single" w:sz="4" w:space="0" w:color="auto"/>
              <w:right w:val="single" w:sz="4" w:space="0" w:color="auto"/>
            </w:tcBorders>
            <w:shd w:val="clear" w:color="auto" w:fill="auto"/>
            <w:vAlign w:val="bottom"/>
          </w:tcPr>
          <w:p w:rsidR="007E400E" w:rsidRPr="008904DD" w:rsidRDefault="007E400E" w:rsidP="00C3617F">
            <w:pPr>
              <w:jc w:val="center"/>
              <w:rPr>
                <w:rFonts w:asciiTheme="majorBidi" w:hAnsiTheme="majorBidi" w:cstheme="majorBidi"/>
                <w:b/>
                <w:bCs/>
                <w:sz w:val="20"/>
                <w:szCs w:val="20"/>
              </w:rPr>
            </w:pPr>
            <w:r w:rsidRPr="008904DD">
              <w:rPr>
                <w:rFonts w:asciiTheme="majorBidi" w:hAnsiTheme="majorBidi" w:cstheme="majorBidi"/>
                <w:b/>
                <w:bCs/>
                <w:sz w:val="20"/>
                <w:szCs w:val="20"/>
              </w:rPr>
              <w:t>Miktarı</w:t>
            </w:r>
          </w:p>
        </w:tc>
        <w:tc>
          <w:tcPr>
            <w:tcW w:w="1204" w:type="dxa"/>
            <w:tcBorders>
              <w:top w:val="nil"/>
              <w:left w:val="nil"/>
              <w:bottom w:val="single" w:sz="4" w:space="0" w:color="auto"/>
              <w:right w:val="single" w:sz="4" w:space="0" w:color="auto"/>
            </w:tcBorders>
            <w:shd w:val="clear" w:color="auto" w:fill="auto"/>
            <w:vAlign w:val="bottom"/>
          </w:tcPr>
          <w:p w:rsidR="007E400E" w:rsidRPr="008904DD" w:rsidRDefault="007E400E" w:rsidP="00C3617F">
            <w:pPr>
              <w:jc w:val="center"/>
              <w:rPr>
                <w:rFonts w:asciiTheme="majorBidi" w:hAnsiTheme="majorBidi" w:cstheme="majorBidi"/>
                <w:b/>
                <w:bCs/>
                <w:sz w:val="20"/>
                <w:szCs w:val="20"/>
              </w:rPr>
            </w:pPr>
            <w:r w:rsidRPr="008904DD">
              <w:rPr>
                <w:rFonts w:asciiTheme="majorBidi" w:hAnsiTheme="majorBidi" w:cstheme="majorBidi"/>
                <w:b/>
                <w:bCs/>
                <w:sz w:val="20"/>
                <w:szCs w:val="20"/>
              </w:rPr>
              <w:t>Birim</w:t>
            </w:r>
          </w:p>
        </w:tc>
        <w:tc>
          <w:tcPr>
            <w:tcW w:w="1640" w:type="dxa"/>
            <w:tcBorders>
              <w:top w:val="single" w:sz="4" w:space="0" w:color="auto"/>
              <w:left w:val="nil"/>
              <w:bottom w:val="single" w:sz="4" w:space="0" w:color="auto"/>
              <w:right w:val="single" w:sz="4" w:space="0" w:color="auto"/>
            </w:tcBorders>
            <w:shd w:val="clear" w:color="auto" w:fill="auto"/>
            <w:vAlign w:val="bottom"/>
          </w:tcPr>
          <w:p w:rsidR="007E400E" w:rsidRPr="008904DD" w:rsidRDefault="007E400E" w:rsidP="00C3617F">
            <w:pPr>
              <w:jc w:val="center"/>
              <w:rPr>
                <w:rFonts w:asciiTheme="majorBidi" w:hAnsiTheme="majorBidi" w:cstheme="majorBidi"/>
                <w:b/>
                <w:bCs/>
                <w:sz w:val="20"/>
                <w:szCs w:val="20"/>
              </w:rPr>
            </w:pPr>
            <w:r w:rsidRPr="008904DD">
              <w:rPr>
                <w:rFonts w:asciiTheme="majorBidi" w:hAnsiTheme="majorBidi" w:cstheme="majorBidi"/>
                <w:b/>
                <w:bCs/>
                <w:sz w:val="20"/>
                <w:szCs w:val="20"/>
              </w:rPr>
              <w:t>Birim Fiyatı</w:t>
            </w:r>
          </w:p>
        </w:tc>
        <w:tc>
          <w:tcPr>
            <w:tcW w:w="2355" w:type="dxa"/>
            <w:tcBorders>
              <w:top w:val="nil"/>
              <w:left w:val="nil"/>
              <w:bottom w:val="single" w:sz="4" w:space="0" w:color="auto"/>
              <w:right w:val="single" w:sz="4" w:space="0" w:color="auto"/>
            </w:tcBorders>
            <w:shd w:val="clear" w:color="auto" w:fill="auto"/>
            <w:vAlign w:val="bottom"/>
          </w:tcPr>
          <w:p w:rsidR="007E400E" w:rsidRPr="008904DD" w:rsidRDefault="007E400E" w:rsidP="00C3617F">
            <w:pPr>
              <w:jc w:val="center"/>
              <w:rPr>
                <w:rFonts w:asciiTheme="majorBidi" w:hAnsiTheme="majorBidi" w:cstheme="majorBidi"/>
                <w:b/>
                <w:bCs/>
                <w:sz w:val="20"/>
                <w:szCs w:val="20"/>
              </w:rPr>
            </w:pPr>
            <w:r w:rsidRPr="008904DD">
              <w:rPr>
                <w:rFonts w:asciiTheme="majorBidi" w:hAnsiTheme="majorBidi" w:cstheme="majorBidi"/>
                <w:b/>
                <w:bCs/>
                <w:sz w:val="20"/>
                <w:szCs w:val="20"/>
              </w:rPr>
              <w:t>Toplam Tutar</w:t>
            </w:r>
          </w:p>
        </w:tc>
      </w:tr>
      <w:tr w:rsidR="001E4005" w:rsidRPr="008904DD" w:rsidTr="001E4005">
        <w:trPr>
          <w:trHeight w:val="514"/>
        </w:trPr>
        <w:tc>
          <w:tcPr>
            <w:tcW w:w="1108" w:type="dxa"/>
            <w:tcBorders>
              <w:top w:val="nil"/>
              <w:left w:val="single" w:sz="4" w:space="0" w:color="auto"/>
              <w:bottom w:val="single" w:sz="4" w:space="0" w:color="auto"/>
              <w:right w:val="single" w:sz="4" w:space="0" w:color="auto"/>
            </w:tcBorders>
            <w:shd w:val="clear" w:color="auto" w:fill="auto"/>
            <w:noWrap/>
            <w:vAlign w:val="center"/>
          </w:tcPr>
          <w:p w:rsidR="001E4005" w:rsidRPr="008904DD" w:rsidRDefault="001E4005" w:rsidP="003F185E">
            <w:pPr>
              <w:jc w:val="center"/>
              <w:rPr>
                <w:rFonts w:asciiTheme="majorBidi" w:hAnsiTheme="majorBidi" w:cstheme="majorBidi"/>
                <w:b/>
                <w:bCs/>
              </w:rPr>
            </w:pPr>
            <w:r w:rsidRPr="008904DD">
              <w:rPr>
                <w:rFonts w:asciiTheme="majorBidi" w:hAnsiTheme="majorBidi" w:cstheme="majorBidi"/>
                <w:b/>
                <w:bCs/>
              </w:rPr>
              <w:t>1</w:t>
            </w:r>
          </w:p>
        </w:tc>
        <w:tc>
          <w:tcPr>
            <w:tcW w:w="2446" w:type="dxa"/>
            <w:tcBorders>
              <w:top w:val="nil"/>
              <w:left w:val="nil"/>
              <w:bottom w:val="single" w:sz="4" w:space="0" w:color="auto"/>
              <w:right w:val="single" w:sz="4" w:space="0" w:color="auto"/>
            </w:tcBorders>
            <w:shd w:val="clear" w:color="auto" w:fill="auto"/>
            <w:vAlign w:val="center"/>
          </w:tcPr>
          <w:p w:rsidR="001E4005" w:rsidRPr="008904DD" w:rsidRDefault="001E4005" w:rsidP="003F185E">
            <w:pP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1E4005" w:rsidRPr="008904DD" w:rsidRDefault="001E4005" w:rsidP="003F185E">
            <w:pPr>
              <w:jc w:val="center"/>
              <w:rPr>
                <w:rFonts w:asciiTheme="majorBidi" w:hAnsiTheme="majorBidi" w:cstheme="majorBidi"/>
                <w:b/>
                <w:bCs/>
                <w:color w:val="000000"/>
                <w:sz w:val="20"/>
                <w:szCs w:val="20"/>
              </w:rPr>
            </w:pPr>
          </w:p>
        </w:tc>
        <w:tc>
          <w:tcPr>
            <w:tcW w:w="1204" w:type="dxa"/>
            <w:tcBorders>
              <w:top w:val="nil"/>
              <w:left w:val="nil"/>
              <w:bottom w:val="single" w:sz="4" w:space="0" w:color="auto"/>
              <w:right w:val="single" w:sz="4" w:space="0" w:color="auto"/>
            </w:tcBorders>
            <w:shd w:val="clear" w:color="auto" w:fill="auto"/>
            <w:noWrap/>
            <w:vAlign w:val="center"/>
          </w:tcPr>
          <w:p w:rsidR="001E4005" w:rsidRPr="008904DD" w:rsidRDefault="001E4005" w:rsidP="003F185E">
            <w:pPr>
              <w:jc w:val="center"/>
              <w:rPr>
                <w:rFonts w:asciiTheme="majorBidi" w:hAnsiTheme="majorBidi" w:cstheme="majorBidi"/>
                <w:b/>
                <w:bCs/>
                <w:color w:val="000000"/>
              </w:rPr>
            </w:pP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1E4005" w:rsidRPr="008904DD" w:rsidRDefault="001E4005" w:rsidP="00AD4666">
            <w:pPr>
              <w:rPr>
                <w:rFonts w:asciiTheme="majorBidi" w:hAnsiTheme="majorBidi" w:cstheme="majorBidi"/>
                <w:sz w:val="22"/>
                <w:szCs w:val="22"/>
              </w:rPr>
            </w:pPr>
          </w:p>
        </w:tc>
        <w:tc>
          <w:tcPr>
            <w:tcW w:w="2355" w:type="dxa"/>
            <w:tcBorders>
              <w:top w:val="nil"/>
              <w:left w:val="nil"/>
              <w:bottom w:val="single" w:sz="4" w:space="0" w:color="auto"/>
              <w:right w:val="single" w:sz="4" w:space="0" w:color="auto"/>
            </w:tcBorders>
            <w:shd w:val="clear" w:color="auto" w:fill="auto"/>
            <w:noWrap/>
            <w:vAlign w:val="bottom"/>
          </w:tcPr>
          <w:p w:rsidR="001E4005" w:rsidRPr="008904DD" w:rsidRDefault="001E4005" w:rsidP="00C3617F">
            <w:pPr>
              <w:rPr>
                <w:rFonts w:asciiTheme="majorBidi" w:hAnsiTheme="majorBidi" w:cstheme="majorBidi"/>
                <w:b/>
                <w:bCs/>
              </w:rPr>
            </w:pPr>
          </w:p>
        </w:tc>
      </w:tr>
      <w:tr w:rsidR="001E4005" w:rsidRPr="008904DD" w:rsidTr="001E4005">
        <w:trPr>
          <w:trHeight w:val="467"/>
        </w:trPr>
        <w:tc>
          <w:tcPr>
            <w:tcW w:w="1108" w:type="dxa"/>
            <w:tcBorders>
              <w:top w:val="nil"/>
              <w:left w:val="single" w:sz="4" w:space="0" w:color="auto"/>
              <w:bottom w:val="single" w:sz="4" w:space="0" w:color="auto"/>
              <w:right w:val="single" w:sz="4" w:space="0" w:color="auto"/>
            </w:tcBorders>
            <w:shd w:val="clear" w:color="auto" w:fill="auto"/>
            <w:noWrap/>
            <w:vAlign w:val="center"/>
          </w:tcPr>
          <w:p w:rsidR="001E4005" w:rsidRPr="008904DD" w:rsidRDefault="001E4005" w:rsidP="003F185E">
            <w:pPr>
              <w:jc w:val="center"/>
              <w:rPr>
                <w:rFonts w:asciiTheme="majorBidi" w:hAnsiTheme="majorBidi" w:cstheme="majorBidi"/>
                <w:b/>
                <w:bCs/>
              </w:rPr>
            </w:pPr>
            <w:r w:rsidRPr="008904DD">
              <w:rPr>
                <w:rFonts w:asciiTheme="majorBidi" w:hAnsiTheme="majorBidi" w:cstheme="majorBidi"/>
                <w:b/>
                <w:bCs/>
              </w:rPr>
              <w:t>2</w:t>
            </w:r>
          </w:p>
        </w:tc>
        <w:tc>
          <w:tcPr>
            <w:tcW w:w="2446" w:type="dxa"/>
            <w:tcBorders>
              <w:top w:val="nil"/>
              <w:left w:val="nil"/>
              <w:bottom w:val="single" w:sz="4" w:space="0" w:color="auto"/>
              <w:right w:val="single" w:sz="4" w:space="0" w:color="auto"/>
            </w:tcBorders>
            <w:shd w:val="clear" w:color="auto" w:fill="auto"/>
            <w:vAlign w:val="center"/>
          </w:tcPr>
          <w:p w:rsidR="001E4005" w:rsidRPr="008904DD" w:rsidRDefault="001E4005" w:rsidP="003F185E">
            <w:pP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1E4005" w:rsidRPr="008904DD" w:rsidRDefault="001E4005" w:rsidP="003F185E">
            <w:pPr>
              <w:jc w:val="center"/>
              <w:rPr>
                <w:rFonts w:asciiTheme="majorBidi" w:hAnsiTheme="majorBidi" w:cstheme="majorBidi"/>
                <w:b/>
                <w:bCs/>
                <w:color w:val="000000"/>
                <w:sz w:val="20"/>
                <w:szCs w:val="20"/>
              </w:rPr>
            </w:pPr>
          </w:p>
        </w:tc>
        <w:tc>
          <w:tcPr>
            <w:tcW w:w="1204" w:type="dxa"/>
            <w:tcBorders>
              <w:top w:val="nil"/>
              <w:left w:val="nil"/>
              <w:bottom w:val="single" w:sz="4" w:space="0" w:color="auto"/>
              <w:right w:val="single" w:sz="4" w:space="0" w:color="auto"/>
            </w:tcBorders>
            <w:shd w:val="clear" w:color="auto" w:fill="auto"/>
            <w:noWrap/>
            <w:vAlign w:val="center"/>
          </w:tcPr>
          <w:p w:rsidR="001E4005" w:rsidRPr="008904DD" w:rsidRDefault="001E4005" w:rsidP="003F185E">
            <w:pPr>
              <w:jc w:val="center"/>
              <w:rPr>
                <w:rFonts w:asciiTheme="majorBidi" w:hAnsiTheme="majorBidi" w:cstheme="majorBidi"/>
                <w:b/>
                <w:bCs/>
                <w:color w:val="000000"/>
              </w:rPr>
            </w:pP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1E4005" w:rsidRPr="008904DD" w:rsidRDefault="001E4005" w:rsidP="00C3617F">
            <w:pPr>
              <w:jc w:val="center"/>
              <w:rPr>
                <w:rFonts w:asciiTheme="majorBidi" w:hAnsiTheme="majorBidi" w:cstheme="majorBidi"/>
                <w:sz w:val="22"/>
                <w:szCs w:val="22"/>
              </w:rPr>
            </w:pPr>
          </w:p>
        </w:tc>
        <w:tc>
          <w:tcPr>
            <w:tcW w:w="2355" w:type="dxa"/>
            <w:tcBorders>
              <w:top w:val="nil"/>
              <w:left w:val="nil"/>
              <w:bottom w:val="single" w:sz="4" w:space="0" w:color="auto"/>
              <w:right w:val="single" w:sz="4" w:space="0" w:color="auto"/>
            </w:tcBorders>
            <w:shd w:val="clear" w:color="auto" w:fill="auto"/>
            <w:noWrap/>
            <w:vAlign w:val="bottom"/>
          </w:tcPr>
          <w:p w:rsidR="001E4005" w:rsidRPr="008904DD" w:rsidRDefault="001E4005" w:rsidP="00C3617F">
            <w:pPr>
              <w:rPr>
                <w:rFonts w:asciiTheme="majorBidi" w:hAnsiTheme="majorBidi" w:cstheme="majorBidi"/>
                <w:b/>
                <w:bCs/>
              </w:rPr>
            </w:pPr>
          </w:p>
        </w:tc>
      </w:tr>
      <w:tr w:rsidR="001E4005" w:rsidRPr="008904DD" w:rsidTr="001E4005">
        <w:trPr>
          <w:trHeight w:val="467"/>
        </w:trPr>
        <w:tc>
          <w:tcPr>
            <w:tcW w:w="1108" w:type="dxa"/>
            <w:tcBorders>
              <w:top w:val="nil"/>
              <w:left w:val="single" w:sz="4" w:space="0" w:color="auto"/>
              <w:bottom w:val="single" w:sz="4" w:space="0" w:color="auto"/>
              <w:right w:val="single" w:sz="4" w:space="0" w:color="auto"/>
            </w:tcBorders>
            <w:shd w:val="clear" w:color="auto" w:fill="auto"/>
            <w:noWrap/>
            <w:vAlign w:val="center"/>
          </w:tcPr>
          <w:p w:rsidR="001E4005" w:rsidRPr="008904DD" w:rsidRDefault="00E43BFE" w:rsidP="003F185E">
            <w:pPr>
              <w:jc w:val="center"/>
              <w:rPr>
                <w:rFonts w:asciiTheme="majorBidi" w:hAnsiTheme="majorBidi" w:cstheme="majorBidi"/>
                <w:b/>
                <w:bCs/>
              </w:rPr>
            </w:pPr>
            <w:r w:rsidRPr="008904DD">
              <w:rPr>
                <w:rFonts w:asciiTheme="majorBidi" w:hAnsiTheme="majorBidi" w:cstheme="majorBidi"/>
                <w:b/>
                <w:bCs/>
              </w:rPr>
              <w:t>3</w:t>
            </w:r>
          </w:p>
        </w:tc>
        <w:tc>
          <w:tcPr>
            <w:tcW w:w="2446" w:type="dxa"/>
            <w:tcBorders>
              <w:top w:val="nil"/>
              <w:left w:val="nil"/>
              <w:bottom w:val="single" w:sz="4" w:space="0" w:color="auto"/>
              <w:right w:val="single" w:sz="4" w:space="0" w:color="auto"/>
            </w:tcBorders>
            <w:shd w:val="clear" w:color="auto" w:fill="auto"/>
            <w:vAlign w:val="center"/>
          </w:tcPr>
          <w:p w:rsidR="001E4005" w:rsidRPr="008904DD" w:rsidRDefault="001E4005" w:rsidP="003F185E">
            <w:pP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1E4005" w:rsidRPr="008904DD" w:rsidRDefault="001E4005" w:rsidP="003F185E">
            <w:pPr>
              <w:jc w:val="center"/>
              <w:rPr>
                <w:rFonts w:asciiTheme="majorBidi" w:hAnsiTheme="majorBidi" w:cstheme="majorBidi"/>
                <w:b/>
                <w:bCs/>
                <w:color w:val="000000"/>
                <w:sz w:val="20"/>
                <w:szCs w:val="20"/>
              </w:rPr>
            </w:pPr>
          </w:p>
        </w:tc>
        <w:tc>
          <w:tcPr>
            <w:tcW w:w="1204" w:type="dxa"/>
            <w:tcBorders>
              <w:top w:val="nil"/>
              <w:left w:val="nil"/>
              <w:bottom w:val="single" w:sz="4" w:space="0" w:color="auto"/>
              <w:right w:val="single" w:sz="4" w:space="0" w:color="auto"/>
            </w:tcBorders>
            <w:shd w:val="clear" w:color="auto" w:fill="auto"/>
            <w:noWrap/>
            <w:vAlign w:val="center"/>
          </w:tcPr>
          <w:p w:rsidR="001E4005" w:rsidRPr="008904DD" w:rsidRDefault="001E4005" w:rsidP="003F185E">
            <w:pPr>
              <w:jc w:val="center"/>
              <w:rPr>
                <w:rFonts w:asciiTheme="majorBidi" w:hAnsiTheme="majorBidi" w:cstheme="majorBidi"/>
                <w:b/>
                <w:bCs/>
                <w:color w:val="000000"/>
              </w:rPr>
            </w:pP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1E4005" w:rsidRPr="008904DD" w:rsidRDefault="001E4005" w:rsidP="00C3617F">
            <w:pPr>
              <w:jc w:val="center"/>
              <w:rPr>
                <w:rFonts w:asciiTheme="majorBidi" w:hAnsiTheme="majorBidi" w:cstheme="majorBidi"/>
                <w:sz w:val="22"/>
                <w:szCs w:val="22"/>
              </w:rPr>
            </w:pPr>
          </w:p>
        </w:tc>
        <w:tc>
          <w:tcPr>
            <w:tcW w:w="2355" w:type="dxa"/>
            <w:tcBorders>
              <w:top w:val="nil"/>
              <w:left w:val="nil"/>
              <w:bottom w:val="single" w:sz="4" w:space="0" w:color="auto"/>
              <w:right w:val="single" w:sz="4" w:space="0" w:color="auto"/>
            </w:tcBorders>
            <w:shd w:val="clear" w:color="auto" w:fill="auto"/>
            <w:noWrap/>
            <w:vAlign w:val="bottom"/>
          </w:tcPr>
          <w:p w:rsidR="001E4005" w:rsidRPr="008904DD" w:rsidRDefault="001E4005" w:rsidP="00C3617F">
            <w:pPr>
              <w:rPr>
                <w:rFonts w:asciiTheme="majorBidi" w:hAnsiTheme="majorBidi" w:cstheme="majorBidi"/>
                <w:b/>
                <w:bCs/>
              </w:rPr>
            </w:pPr>
          </w:p>
        </w:tc>
      </w:tr>
      <w:tr w:rsidR="007E400E" w:rsidRPr="008904DD" w:rsidTr="001E4005">
        <w:trPr>
          <w:trHeight w:val="467"/>
        </w:trPr>
        <w:tc>
          <w:tcPr>
            <w:tcW w:w="1108" w:type="dxa"/>
            <w:tcBorders>
              <w:top w:val="nil"/>
              <w:left w:val="single" w:sz="4" w:space="0" w:color="auto"/>
              <w:bottom w:val="single" w:sz="4" w:space="0" w:color="auto"/>
              <w:right w:val="single" w:sz="4" w:space="0" w:color="auto"/>
            </w:tcBorders>
            <w:shd w:val="clear" w:color="auto" w:fill="auto"/>
            <w:noWrap/>
            <w:vAlign w:val="center"/>
          </w:tcPr>
          <w:p w:rsidR="007E400E" w:rsidRPr="008904DD" w:rsidRDefault="007E400E" w:rsidP="00C3617F">
            <w:pPr>
              <w:rPr>
                <w:rFonts w:asciiTheme="majorBidi" w:hAnsiTheme="majorBidi" w:cstheme="majorBidi"/>
                <w:sz w:val="22"/>
                <w:szCs w:val="22"/>
              </w:rPr>
            </w:pPr>
            <w:r w:rsidRPr="008904DD">
              <w:rPr>
                <w:rFonts w:asciiTheme="majorBidi" w:hAnsiTheme="majorBidi" w:cstheme="majorBidi"/>
                <w:sz w:val="22"/>
                <w:szCs w:val="22"/>
              </w:rPr>
              <w:t> </w:t>
            </w:r>
            <w:r w:rsidR="00E43BFE" w:rsidRPr="008904DD">
              <w:rPr>
                <w:rFonts w:asciiTheme="majorBidi" w:hAnsiTheme="majorBidi" w:cstheme="majorBidi"/>
                <w:sz w:val="22"/>
                <w:szCs w:val="22"/>
              </w:rPr>
              <w:t xml:space="preserve">       4</w:t>
            </w:r>
          </w:p>
        </w:tc>
        <w:tc>
          <w:tcPr>
            <w:tcW w:w="2446" w:type="dxa"/>
            <w:tcBorders>
              <w:top w:val="nil"/>
              <w:left w:val="nil"/>
              <w:bottom w:val="single" w:sz="4" w:space="0" w:color="auto"/>
              <w:right w:val="single" w:sz="4" w:space="0" w:color="auto"/>
            </w:tcBorders>
            <w:shd w:val="clear" w:color="auto" w:fill="auto"/>
            <w:vAlign w:val="center"/>
          </w:tcPr>
          <w:p w:rsidR="007E400E" w:rsidRPr="008904DD" w:rsidRDefault="007E400E" w:rsidP="00C3617F">
            <w:pPr>
              <w:rPr>
                <w:rFonts w:asciiTheme="majorBidi" w:hAnsiTheme="majorBidi" w:cstheme="majorBidi"/>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7E400E" w:rsidRPr="008904DD" w:rsidRDefault="007E400E" w:rsidP="00C3617F">
            <w:pPr>
              <w:rPr>
                <w:rFonts w:asciiTheme="majorBidi" w:hAnsiTheme="majorBidi" w:cstheme="majorBidi"/>
                <w:sz w:val="22"/>
                <w:szCs w:val="22"/>
              </w:rPr>
            </w:pPr>
          </w:p>
        </w:tc>
        <w:tc>
          <w:tcPr>
            <w:tcW w:w="1204" w:type="dxa"/>
            <w:tcBorders>
              <w:top w:val="nil"/>
              <w:left w:val="nil"/>
              <w:bottom w:val="single" w:sz="4" w:space="0" w:color="auto"/>
              <w:right w:val="single" w:sz="4" w:space="0" w:color="auto"/>
            </w:tcBorders>
            <w:shd w:val="clear" w:color="auto" w:fill="auto"/>
            <w:noWrap/>
            <w:vAlign w:val="center"/>
          </w:tcPr>
          <w:p w:rsidR="007E400E" w:rsidRPr="008904DD" w:rsidRDefault="007E400E" w:rsidP="00C3617F">
            <w:pPr>
              <w:rPr>
                <w:rFonts w:asciiTheme="majorBidi" w:hAnsiTheme="majorBidi" w:cstheme="majorBidi"/>
                <w:sz w:val="22"/>
                <w:szCs w:val="22"/>
              </w:rPr>
            </w:pP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7E400E" w:rsidRPr="008904DD" w:rsidRDefault="007E400E" w:rsidP="00C3617F">
            <w:pPr>
              <w:rPr>
                <w:rFonts w:asciiTheme="majorBidi" w:hAnsiTheme="majorBidi" w:cstheme="majorBidi"/>
                <w:b/>
                <w:bCs/>
                <w:sz w:val="22"/>
                <w:szCs w:val="22"/>
              </w:rPr>
            </w:pPr>
          </w:p>
        </w:tc>
        <w:tc>
          <w:tcPr>
            <w:tcW w:w="2355" w:type="dxa"/>
            <w:tcBorders>
              <w:top w:val="nil"/>
              <w:left w:val="nil"/>
              <w:bottom w:val="single" w:sz="4" w:space="0" w:color="auto"/>
              <w:right w:val="single" w:sz="4" w:space="0" w:color="auto"/>
            </w:tcBorders>
            <w:shd w:val="clear" w:color="auto" w:fill="auto"/>
            <w:noWrap/>
            <w:vAlign w:val="bottom"/>
          </w:tcPr>
          <w:p w:rsidR="007E400E" w:rsidRPr="008904DD" w:rsidRDefault="007E400E" w:rsidP="00C3617F">
            <w:pPr>
              <w:rPr>
                <w:rFonts w:asciiTheme="majorBidi" w:hAnsiTheme="majorBidi" w:cstheme="majorBidi"/>
                <w:b/>
                <w:bCs/>
                <w:sz w:val="22"/>
                <w:szCs w:val="22"/>
              </w:rPr>
            </w:pPr>
          </w:p>
        </w:tc>
      </w:tr>
      <w:tr w:rsidR="007E400E" w:rsidRPr="008904DD" w:rsidTr="001E4005">
        <w:trPr>
          <w:trHeight w:val="467"/>
        </w:trPr>
        <w:tc>
          <w:tcPr>
            <w:tcW w:w="1108" w:type="dxa"/>
            <w:tcBorders>
              <w:top w:val="nil"/>
              <w:left w:val="single" w:sz="4" w:space="0" w:color="auto"/>
              <w:bottom w:val="single" w:sz="4" w:space="0" w:color="auto"/>
              <w:right w:val="single" w:sz="4" w:space="0" w:color="auto"/>
            </w:tcBorders>
            <w:shd w:val="clear" w:color="auto" w:fill="auto"/>
            <w:noWrap/>
            <w:vAlign w:val="center"/>
          </w:tcPr>
          <w:p w:rsidR="007E400E" w:rsidRPr="008904DD" w:rsidRDefault="007E400E" w:rsidP="00C3617F">
            <w:pPr>
              <w:rPr>
                <w:rFonts w:asciiTheme="majorBidi" w:hAnsiTheme="majorBidi" w:cstheme="majorBidi"/>
                <w:sz w:val="22"/>
                <w:szCs w:val="22"/>
              </w:rPr>
            </w:pPr>
            <w:r w:rsidRPr="008904DD">
              <w:rPr>
                <w:rFonts w:asciiTheme="majorBidi" w:hAnsiTheme="majorBidi" w:cstheme="majorBidi"/>
                <w:sz w:val="22"/>
                <w:szCs w:val="22"/>
              </w:rPr>
              <w:t> </w:t>
            </w:r>
            <w:r w:rsidR="00E43BFE" w:rsidRPr="008904DD">
              <w:rPr>
                <w:rFonts w:asciiTheme="majorBidi" w:hAnsiTheme="majorBidi" w:cstheme="majorBidi"/>
                <w:sz w:val="22"/>
                <w:szCs w:val="22"/>
              </w:rPr>
              <w:t xml:space="preserve">       5</w:t>
            </w:r>
          </w:p>
        </w:tc>
        <w:tc>
          <w:tcPr>
            <w:tcW w:w="2446" w:type="dxa"/>
            <w:tcBorders>
              <w:top w:val="nil"/>
              <w:left w:val="nil"/>
              <w:bottom w:val="single" w:sz="4" w:space="0" w:color="auto"/>
              <w:right w:val="single" w:sz="4" w:space="0" w:color="auto"/>
            </w:tcBorders>
            <w:shd w:val="clear" w:color="auto" w:fill="auto"/>
            <w:vAlign w:val="center"/>
          </w:tcPr>
          <w:p w:rsidR="007E400E" w:rsidRPr="008904DD" w:rsidRDefault="007E400E" w:rsidP="00C3617F">
            <w:pPr>
              <w:rPr>
                <w:rFonts w:asciiTheme="majorBidi" w:hAnsiTheme="majorBidi" w:cstheme="majorBidi"/>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7E400E" w:rsidRPr="008904DD" w:rsidRDefault="007E400E" w:rsidP="00C3617F">
            <w:pPr>
              <w:rPr>
                <w:rFonts w:asciiTheme="majorBidi" w:hAnsiTheme="majorBidi" w:cstheme="majorBidi"/>
                <w:sz w:val="22"/>
                <w:szCs w:val="22"/>
              </w:rPr>
            </w:pPr>
          </w:p>
        </w:tc>
        <w:tc>
          <w:tcPr>
            <w:tcW w:w="1204" w:type="dxa"/>
            <w:tcBorders>
              <w:top w:val="nil"/>
              <w:left w:val="nil"/>
              <w:bottom w:val="single" w:sz="4" w:space="0" w:color="auto"/>
              <w:right w:val="single" w:sz="4" w:space="0" w:color="auto"/>
            </w:tcBorders>
            <w:shd w:val="clear" w:color="auto" w:fill="auto"/>
            <w:noWrap/>
            <w:vAlign w:val="center"/>
          </w:tcPr>
          <w:p w:rsidR="007E400E" w:rsidRPr="008904DD" w:rsidRDefault="007E400E" w:rsidP="00C3617F">
            <w:pPr>
              <w:rPr>
                <w:rFonts w:asciiTheme="majorBidi" w:hAnsiTheme="majorBidi" w:cstheme="majorBidi"/>
                <w:sz w:val="22"/>
                <w:szCs w:val="22"/>
              </w:rPr>
            </w:pP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7E400E" w:rsidRPr="008904DD" w:rsidRDefault="007E400E" w:rsidP="00C3617F">
            <w:pPr>
              <w:rPr>
                <w:rFonts w:asciiTheme="majorBidi" w:hAnsiTheme="majorBidi" w:cstheme="majorBidi"/>
                <w:b/>
                <w:bCs/>
                <w:sz w:val="22"/>
                <w:szCs w:val="22"/>
              </w:rPr>
            </w:pPr>
          </w:p>
        </w:tc>
        <w:tc>
          <w:tcPr>
            <w:tcW w:w="2355" w:type="dxa"/>
            <w:tcBorders>
              <w:top w:val="nil"/>
              <w:left w:val="nil"/>
              <w:bottom w:val="single" w:sz="4" w:space="0" w:color="auto"/>
              <w:right w:val="single" w:sz="4" w:space="0" w:color="auto"/>
            </w:tcBorders>
            <w:shd w:val="clear" w:color="auto" w:fill="auto"/>
            <w:noWrap/>
            <w:vAlign w:val="bottom"/>
          </w:tcPr>
          <w:p w:rsidR="007E400E" w:rsidRPr="008904DD" w:rsidRDefault="007E400E" w:rsidP="00C3617F">
            <w:pPr>
              <w:jc w:val="center"/>
              <w:rPr>
                <w:rFonts w:asciiTheme="majorBidi" w:hAnsiTheme="majorBidi" w:cstheme="majorBidi"/>
                <w:b/>
                <w:bCs/>
                <w:sz w:val="22"/>
                <w:szCs w:val="22"/>
              </w:rPr>
            </w:pPr>
          </w:p>
        </w:tc>
      </w:tr>
      <w:tr w:rsidR="007E400E" w:rsidRPr="008904DD" w:rsidTr="001E4005">
        <w:trPr>
          <w:trHeight w:val="467"/>
        </w:trPr>
        <w:tc>
          <w:tcPr>
            <w:tcW w:w="1108" w:type="dxa"/>
            <w:tcBorders>
              <w:top w:val="nil"/>
              <w:left w:val="single" w:sz="4" w:space="0" w:color="auto"/>
              <w:bottom w:val="single" w:sz="4" w:space="0" w:color="auto"/>
              <w:right w:val="single" w:sz="4" w:space="0" w:color="auto"/>
            </w:tcBorders>
            <w:shd w:val="clear" w:color="auto" w:fill="auto"/>
            <w:noWrap/>
            <w:vAlign w:val="center"/>
          </w:tcPr>
          <w:p w:rsidR="007E400E" w:rsidRPr="008904DD" w:rsidRDefault="007E400E" w:rsidP="00C3617F">
            <w:pPr>
              <w:rPr>
                <w:rFonts w:asciiTheme="majorBidi" w:hAnsiTheme="majorBidi" w:cstheme="majorBidi"/>
                <w:sz w:val="22"/>
                <w:szCs w:val="22"/>
              </w:rPr>
            </w:pPr>
            <w:r w:rsidRPr="008904DD">
              <w:rPr>
                <w:rFonts w:asciiTheme="majorBidi" w:hAnsiTheme="majorBidi" w:cstheme="majorBidi"/>
                <w:sz w:val="22"/>
                <w:szCs w:val="22"/>
              </w:rPr>
              <w:t> </w:t>
            </w:r>
            <w:r w:rsidR="00E43BFE" w:rsidRPr="008904DD">
              <w:rPr>
                <w:rFonts w:asciiTheme="majorBidi" w:hAnsiTheme="majorBidi" w:cstheme="majorBidi"/>
                <w:sz w:val="22"/>
                <w:szCs w:val="22"/>
              </w:rPr>
              <w:t xml:space="preserve">       6</w:t>
            </w:r>
          </w:p>
        </w:tc>
        <w:tc>
          <w:tcPr>
            <w:tcW w:w="2446" w:type="dxa"/>
            <w:tcBorders>
              <w:top w:val="nil"/>
              <w:left w:val="nil"/>
              <w:bottom w:val="single" w:sz="4" w:space="0" w:color="auto"/>
              <w:right w:val="single" w:sz="4" w:space="0" w:color="auto"/>
            </w:tcBorders>
            <w:shd w:val="clear" w:color="auto" w:fill="auto"/>
            <w:vAlign w:val="center"/>
          </w:tcPr>
          <w:p w:rsidR="007E400E" w:rsidRPr="008904DD" w:rsidRDefault="007E400E" w:rsidP="00C3617F">
            <w:pPr>
              <w:rPr>
                <w:rFonts w:asciiTheme="majorBidi" w:hAnsiTheme="majorBidi" w:cstheme="majorBidi"/>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7E400E" w:rsidRPr="008904DD" w:rsidRDefault="007E400E" w:rsidP="00C3617F">
            <w:pPr>
              <w:rPr>
                <w:rFonts w:asciiTheme="majorBidi" w:hAnsiTheme="majorBidi" w:cstheme="majorBidi"/>
                <w:sz w:val="22"/>
                <w:szCs w:val="22"/>
              </w:rPr>
            </w:pPr>
            <w:r w:rsidRPr="008904DD">
              <w:rPr>
                <w:rFonts w:asciiTheme="majorBidi" w:hAnsiTheme="majorBidi" w:cstheme="majorBidi"/>
                <w:sz w:val="22"/>
                <w:szCs w:val="22"/>
              </w:rPr>
              <w:t> </w:t>
            </w:r>
          </w:p>
        </w:tc>
        <w:tc>
          <w:tcPr>
            <w:tcW w:w="1204" w:type="dxa"/>
            <w:tcBorders>
              <w:top w:val="nil"/>
              <w:left w:val="nil"/>
              <w:bottom w:val="single" w:sz="4" w:space="0" w:color="auto"/>
              <w:right w:val="single" w:sz="4" w:space="0" w:color="auto"/>
            </w:tcBorders>
            <w:shd w:val="clear" w:color="auto" w:fill="auto"/>
            <w:noWrap/>
            <w:vAlign w:val="center"/>
          </w:tcPr>
          <w:p w:rsidR="007E400E" w:rsidRPr="008904DD" w:rsidRDefault="007E400E" w:rsidP="00C3617F">
            <w:pPr>
              <w:rPr>
                <w:rFonts w:asciiTheme="majorBidi" w:hAnsiTheme="majorBidi" w:cstheme="majorBidi"/>
                <w:sz w:val="22"/>
                <w:szCs w:val="22"/>
              </w:rPr>
            </w:pPr>
            <w:r w:rsidRPr="008904DD">
              <w:rPr>
                <w:rFonts w:asciiTheme="majorBidi" w:hAnsiTheme="majorBidi" w:cstheme="majorBidi"/>
                <w:sz w:val="22"/>
                <w:szCs w:val="22"/>
              </w:rPr>
              <w:t> </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7E400E" w:rsidRPr="008904DD" w:rsidRDefault="007E400E" w:rsidP="00C3617F">
            <w:pPr>
              <w:rPr>
                <w:rFonts w:asciiTheme="majorBidi" w:hAnsiTheme="majorBidi" w:cstheme="majorBidi"/>
                <w:b/>
                <w:bCs/>
                <w:sz w:val="22"/>
                <w:szCs w:val="22"/>
              </w:rPr>
            </w:pPr>
          </w:p>
        </w:tc>
        <w:tc>
          <w:tcPr>
            <w:tcW w:w="2355" w:type="dxa"/>
            <w:tcBorders>
              <w:top w:val="nil"/>
              <w:left w:val="nil"/>
              <w:bottom w:val="single" w:sz="4" w:space="0" w:color="auto"/>
              <w:right w:val="single" w:sz="4" w:space="0" w:color="auto"/>
            </w:tcBorders>
            <w:shd w:val="clear" w:color="auto" w:fill="auto"/>
            <w:noWrap/>
            <w:vAlign w:val="bottom"/>
          </w:tcPr>
          <w:p w:rsidR="007E400E" w:rsidRPr="008904DD" w:rsidRDefault="007E400E" w:rsidP="00C3617F">
            <w:pPr>
              <w:rPr>
                <w:rFonts w:asciiTheme="majorBidi" w:hAnsiTheme="majorBidi" w:cstheme="majorBidi"/>
                <w:b/>
                <w:bCs/>
              </w:rPr>
            </w:pPr>
          </w:p>
        </w:tc>
      </w:tr>
      <w:tr w:rsidR="00E43BFE" w:rsidRPr="008904DD" w:rsidTr="00E43BFE">
        <w:trPr>
          <w:trHeight w:val="467"/>
        </w:trPr>
        <w:tc>
          <w:tcPr>
            <w:tcW w:w="1108" w:type="dxa"/>
            <w:tcBorders>
              <w:top w:val="nil"/>
              <w:left w:val="single" w:sz="4" w:space="0" w:color="auto"/>
              <w:bottom w:val="single" w:sz="4" w:space="0" w:color="auto"/>
              <w:right w:val="single" w:sz="4" w:space="0" w:color="auto"/>
            </w:tcBorders>
            <w:shd w:val="clear" w:color="auto" w:fill="auto"/>
            <w:noWrap/>
            <w:vAlign w:val="center"/>
          </w:tcPr>
          <w:p w:rsidR="00E43BFE" w:rsidRPr="008904DD" w:rsidRDefault="00E43BFE" w:rsidP="00E43BFE">
            <w:pPr>
              <w:rPr>
                <w:rFonts w:asciiTheme="majorBidi" w:hAnsiTheme="majorBidi" w:cstheme="majorBidi"/>
                <w:sz w:val="22"/>
                <w:szCs w:val="22"/>
              </w:rPr>
            </w:pPr>
            <w:r w:rsidRPr="008904DD">
              <w:rPr>
                <w:rFonts w:asciiTheme="majorBidi" w:hAnsiTheme="majorBidi" w:cstheme="majorBidi"/>
                <w:sz w:val="22"/>
                <w:szCs w:val="22"/>
              </w:rPr>
              <w:t xml:space="preserve">       7</w:t>
            </w:r>
          </w:p>
        </w:tc>
        <w:tc>
          <w:tcPr>
            <w:tcW w:w="2446" w:type="dxa"/>
            <w:tcBorders>
              <w:top w:val="nil"/>
              <w:left w:val="nil"/>
              <w:bottom w:val="single" w:sz="4" w:space="0" w:color="auto"/>
              <w:right w:val="single" w:sz="4" w:space="0" w:color="auto"/>
            </w:tcBorders>
            <w:shd w:val="clear" w:color="auto" w:fill="auto"/>
            <w:vAlign w:val="center"/>
          </w:tcPr>
          <w:p w:rsidR="00E43BFE" w:rsidRPr="008904DD" w:rsidRDefault="00E43BFE" w:rsidP="00D30D57">
            <w:pPr>
              <w:rPr>
                <w:rFonts w:asciiTheme="majorBidi" w:hAnsiTheme="majorBidi" w:cstheme="majorBidi"/>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E43BFE" w:rsidRPr="008904DD" w:rsidRDefault="00E43BFE" w:rsidP="00E43BFE">
            <w:pPr>
              <w:rPr>
                <w:rFonts w:asciiTheme="majorBidi" w:hAnsiTheme="majorBidi" w:cstheme="majorBidi"/>
                <w:sz w:val="22"/>
                <w:szCs w:val="22"/>
              </w:rPr>
            </w:pPr>
          </w:p>
        </w:tc>
        <w:tc>
          <w:tcPr>
            <w:tcW w:w="1204" w:type="dxa"/>
            <w:tcBorders>
              <w:top w:val="nil"/>
              <w:left w:val="nil"/>
              <w:bottom w:val="single" w:sz="4" w:space="0" w:color="auto"/>
              <w:right w:val="single" w:sz="4" w:space="0" w:color="auto"/>
            </w:tcBorders>
            <w:shd w:val="clear" w:color="auto" w:fill="auto"/>
            <w:noWrap/>
            <w:vAlign w:val="center"/>
          </w:tcPr>
          <w:p w:rsidR="00E43BFE" w:rsidRPr="008904DD" w:rsidRDefault="00E43BFE" w:rsidP="00E43BFE">
            <w:pPr>
              <w:rPr>
                <w:rFonts w:asciiTheme="majorBidi" w:hAnsiTheme="majorBidi" w:cstheme="majorBidi"/>
                <w:sz w:val="22"/>
                <w:szCs w:val="22"/>
              </w:rPr>
            </w:pP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43BFE" w:rsidRPr="008904DD" w:rsidRDefault="00E43BFE" w:rsidP="00E43BFE">
            <w:pPr>
              <w:rPr>
                <w:rFonts w:asciiTheme="majorBidi" w:hAnsiTheme="majorBidi" w:cstheme="majorBidi"/>
                <w:b/>
                <w:bCs/>
                <w:sz w:val="22"/>
                <w:szCs w:val="22"/>
              </w:rPr>
            </w:pPr>
          </w:p>
        </w:tc>
        <w:tc>
          <w:tcPr>
            <w:tcW w:w="2355" w:type="dxa"/>
            <w:tcBorders>
              <w:top w:val="nil"/>
              <w:left w:val="nil"/>
              <w:bottom w:val="single" w:sz="4" w:space="0" w:color="auto"/>
              <w:right w:val="single" w:sz="4" w:space="0" w:color="auto"/>
            </w:tcBorders>
            <w:shd w:val="clear" w:color="auto" w:fill="auto"/>
            <w:noWrap/>
            <w:vAlign w:val="bottom"/>
          </w:tcPr>
          <w:p w:rsidR="00E43BFE" w:rsidRPr="008904DD" w:rsidRDefault="00E43BFE" w:rsidP="00D30D57">
            <w:pPr>
              <w:rPr>
                <w:rFonts w:asciiTheme="majorBidi" w:hAnsiTheme="majorBidi" w:cstheme="majorBidi"/>
                <w:b/>
                <w:bCs/>
              </w:rPr>
            </w:pPr>
          </w:p>
        </w:tc>
      </w:tr>
      <w:tr w:rsidR="00E43BFE" w:rsidRPr="008904DD" w:rsidTr="00E43BFE">
        <w:trPr>
          <w:trHeight w:val="467"/>
        </w:trPr>
        <w:tc>
          <w:tcPr>
            <w:tcW w:w="1108" w:type="dxa"/>
            <w:tcBorders>
              <w:top w:val="nil"/>
              <w:left w:val="single" w:sz="4" w:space="0" w:color="auto"/>
              <w:bottom w:val="single" w:sz="4" w:space="0" w:color="auto"/>
              <w:right w:val="single" w:sz="4" w:space="0" w:color="auto"/>
            </w:tcBorders>
            <w:shd w:val="clear" w:color="auto" w:fill="auto"/>
            <w:noWrap/>
            <w:vAlign w:val="center"/>
          </w:tcPr>
          <w:p w:rsidR="00E43BFE" w:rsidRPr="008904DD" w:rsidRDefault="00E43BFE" w:rsidP="00E43BFE">
            <w:pPr>
              <w:rPr>
                <w:rFonts w:asciiTheme="majorBidi" w:hAnsiTheme="majorBidi" w:cstheme="majorBidi"/>
                <w:sz w:val="22"/>
                <w:szCs w:val="22"/>
              </w:rPr>
            </w:pPr>
            <w:r w:rsidRPr="008904DD">
              <w:rPr>
                <w:rFonts w:asciiTheme="majorBidi" w:hAnsiTheme="majorBidi" w:cstheme="majorBidi"/>
                <w:sz w:val="22"/>
                <w:szCs w:val="22"/>
              </w:rPr>
              <w:t xml:space="preserve">       8</w:t>
            </w:r>
          </w:p>
        </w:tc>
        <w:tc>
          <w:tcPr>
            <w:tcW w:w="2446" w:type="dxa"/>
            <w:tcBorders>
              <w:top w:val="nil"/>
              <w:left w:val="nil"/>
              <w:bottom w:val="single" w:sz="4" w:space="0" w:color="auto"/>
              <w:right w:val="single" w:sz="4" w:space="0" w:color="auto"/>
            </w:tcBorders>
            <w:shd w:val="clear" w:color="auto" w:fill="auto"/>
            <w:vAlign w:val="center"/>
          </w:tcPr>
          <w:p w:rsidR="00E43BFE" w:rsidRPr="008904DD" w:rsidRDefault="00E43BFE" w:rsidP="00D30D57">
            <w:pPr>
              <w:rPr>
                <w:rFonts w:asciiTheme="majorBidi" w:hAnsiTheme="majorBidi" w:cstheme="majorBidi"/>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E43BFE" w:rsidRPr="008904DD" w:rsidRDefault="00E43BFE" w:rsidP="00E43BFE">
            <w:pPr>
              <w:rPr>
                <w:rFonts w:asciiTheme="majorBidi" w:hAnsiTheme="majorBidi" w:cstheme="majorBidi"/>
                <w:sz w:val="22"/>
                <w:szCs w:val="22"/>
              </w:rPr>
            </w:pPr>
          </w:p>
        </w:tc>
        <w:tc>
          <w:tcPr>
            <w:tcW w:w="1204" w:type="dxa"/>
            <w:tcBorders>
              <w:top w:val="nil"/>
              <w:left w:val="nil"/>
              <w:bottom w:val="single" w:sz="4" w:space="0" w:color="auto"/>
              <w:right w:val="single" w:sz="4" w:space="0" w:color="auto"/>
            </w:tcBorders>
            <w:shd w:val="clear" w:color="auto" w:fill="auto"/>
            <w:noWrap/>
            <w:vAlign w:val="center"/>
          </w:tcPr>
          <w:p w:rsidR="00E43BFE" w:rsidRPr="008904DD" w:rsidRDefault="00E43BFE" w:rsidP="00E43BFE">
            <w:pPr>
              <w:rPr>
                <w:rFonts w:asciiTheme="majorBidi" w:hAnsiTheme="majorBidi" w:cstheme="majorBidi"/>
                <w:sz w:val="22"/>
                <w:szCs w:val="22"/>
              </w:rPr>
            </w:pP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43BFE" w:rsidRPr="008904DD" w:rsidRDefault="00E43BFE" w:rsidP="00E43BFE">
            <w:pPr>
              <w:rPr>
                <w:rFonts w:asciiTheme="majorBidi" w:hAnsiTheme="majorBidi" w:cstheme="majorBidi"/>
                <w:b/>
                <w:bCs/>
                <w:sz w:val="22"/>
                <w:szCs w:val="22"/>
              </w:rPr>
            </w:pPr>
          </w:p>
        </w:tc>
        <w:tc>
          <w:tcPr>
            <w:tcW w:w="2355" w:type="dxa"/>
            <w:tcBorders>
              <w:top w:val="nil"/>
              <w:left w:val="nil"/>
              <w:bottom w:val="single" w:sz="4" w:space="0" w:color="auto"/>
              <w:right w:val="single" w:sz="4" w:space="0" w:color="auto"/>
            </w:tcBorders>
            <w:shd w:val="clear" w:color="auto" w:fill="auto"/>
            <w:noWrap/>
            <w:vAlign w:val="bottom"/>
          </w:tcPr>
          <w:p w:rsidR="00E43BFE" w:rsidRDefault="00E43BFE" w:rsidP="00D30D57">
            <w:pPr>
              <w:rPr>
                <w:rFonts w:asciiTheme="majorBidi" w:hAnsiTheme="majorBidi" w:cstheme="majorBidi"/>
                <w:b/>
                <w:bCs/>
              </w:rPr>
            </w:pPr>
          </w:p>
          <w:p w:rsidR="00ED78D8" w:rsidRPr="008904DD" w:rsidRDefault="00ED78D8" w:rsidP="00D30D57">
            <w:pPr>
              <w:rPr>
                <w:rFonts w:asciiTheme="majorBidi" w:hAnsiTheme="majorBidi" w:cstheme="majorBidi"/>
                <w:b/>
                <w:bCs/>
              </w:rPr>
            </w:pPr>
          </w:p>
        </w:tc>
      </w:tr>
    </w:tbl>
    <w:p w:rsidR="00ED78D8" w:rsidRPr="008904DD" w:rsidRDefault="00ED78D8" w:rsidP="001B13A8">
      <w:pPr>
        <w:pStyle w:val="GvdeMetni2"/>
        <w:spacing w:line="240" w:lineRule="auto"/>
        <w:rPr>
          <w:rFonts w:asciiTheme="majorBidi" w:hAnsiTheme="majorBidi" w:cstheme="majorBidi"/>
          <w:color w:val="000000"/>
          <w:sz w:val="20"/>
          <w:lang w:val="tr-TR"/>
        </w:rPr>
      </w:pPr>
    </w:p>
    <w:p w:rsidR="001B13A8" w:rsidRPr="008904DD" w:rsidRDefault="007E400E" w:rsidP="001B13A8">
      <w:pPr>
        <w:pStyle w:val="Default"/>
        <w:rPr>
          <w:rFonts w:asciiTheme="majorBidi" w:hAnsiTheme="majorBidi" w:cstheme="majorBidi"/>
          <w:sz w:val="22"/>
          <w:szCs w:val="22"/>
        </w:rPr>
      </w:pPr>
      <w:r w:rsidRPr="008904DD">
        <w:rPr>
          <w:rFonts w:asciiTheme="majorBidi" w:hAnsiTheme="majorBidi" w:cstheme="majorBidi"/>
          <w:sz w:val="22"/>
          <w:szCs w:val="22"/>
        </w:rPr>
        <w:t xml:space="preserve">TR63-SODES- </w:t>
      </w:r>
      <w:r w:rsidR="00DC3124" w:rsidRPr="008904DD">
        <w:rPr>
          <w:rFonts w:asciiTheme="majorBidi" w:hAnsiTheme="majorBidi" w:cstheme="majorBidi"/>
          <w:sz w:val="22"/>
          <w:szCs w:val="22"/>
        </w:rPr>
        <w:t xml:space="preserve">2013-46-0183 </w:t>
      </w:r>
      <w:r w:rsidR="001B13A8" w:rsidRPr="008904DD">
        <w:rPr>
          <w:rFonts w:asciiTheme="majorBidi" w:hAnsiTheme="majorBidi" w:cstheme="majorBidi"/>
          <w:sz w:val="22"/>
          <w:szCs w:val="22"/>
        </w:rPr>
        <w:t>Referans numaralı ihalenizde yukarıda detayları verilen</w:t>
      </w:r>
      <w:r w:rsidR="00D746FB">
        <w:rPr>
          <w:rFonts w:asciiTheme="majorBidi" w:hAnsiTheme="majorBidi" w:cstheme="majorBidi"/>
          <w:sz w:val="22"/>
          <w:szCs w:val="22"/>
        </w:rPr>
        <w:t xml:space="preserve"> </w:t>
      </w:r>
      <w:r w:rsidR="00D746FB">
        <w:rPr>
          <w:rFonts w:asciiTheme="majorBidi" w:hAnsiTheme="majorBidi" w:cstheme="majorBidi"/>
          <w:sz w:val="22"/>
          <w:szCs w:val="22"/>
        </w:rPr>
        <w:t>B</w:t>
      </w:r>
      <w:r w:rsidR="00D746FB" w:rsidRPr="008904DD">
        <w:rPr>
          <w:rFonts w:asciiTheme="majorBidi" w:hAnsiTheme="majorBidi" w:cstheme="majorBidi"/>
          <w:sz w:val="22"/>
          <w:szCs w:val="22"/>
        </w:rPr>
        <w:t>ilgisayar,güç kaynağı,</w:t>
      </w:r>
      <w:r w:rsidR="00D746FB">
        <w:rPr>
          <w:rFonts w:asciiTheme="majorBidi" w:hAnsiTheme="majorBidi" w:cstheme="majorBidi"/>
          <w:sz w:val="22"/>
          <w:szCs w:val="22"/>
        </w:rPr>
        <w:t>projeksiyon cihazı ve perdesi,</w:t>
      </w:r>
      <w:r w:rsidR="00D746FB" w:rsidRPr="008904DD">
        <w:rPr>
          <w:rFonts w:asciiTheme="majorBidi" w:hAnsiTheme="majorBidi" w:cstheme="majorBidi"/>
          <w:sz w:val="22"/>
          <w:szCs w:val="22"/>
        </w:rPr>
        <w:t>yazıcı ve foto</w:t>
      </w:r>
      <w:r w:rsidR="00D746FB">
        <w:rPr>
          <w:rFonts w:asciiTheme="majorBidi" w:hAnsiTheme="majorBidi" w:cstheme="majorBidi"/>
          <w:sz w:val="22"/>
          <w:szCs w:val="22"/>
        </w:rPr>
        <w:t>kopi makinesi</w:t>
      </w:r>
      <w:r w:rsidR="00D746FB" w:rsidRPr="008904DD">
        <w:rPr>
          <w:rFonts w:asciiTheme="majorBidi" w:hAnsiTheme="majorBidi" w:cstheme="majorBidi"/>
          <w:sz w:val="22"/>
          <w:szCs w:val="22"/>
        </w:rPr>
        <w:t xml:space="preserve"> alımı</w:t>
      </w:r>
      <w:r w:rsidR="00096860" w:rsidRPr="008904DD">
        <w:rPr>
          <w:rFonts w:asciiTheme="majorBidi" w:hAnsiTheme="majorBidi" w:cstheme="majorBidi"/>
          <w:sz w:val="22"/>
          <w:szCs w:val="22"/>
        </w:rPr>
        <w:t xml:space="preserve"> işini, </w:t>
      </w:r>
      <w:r w:rsidR="001B13A8" w:rsidRPr="008904DD">
        <w:rPr>
          <w:rFonts w:asciiTheme="majorBidi" w:hAnsiTheme="majorBidi" w:cstheme="majorBidi"/>
          <w:sz w:val="22"/>
          <w:szCs w:val="22"/>
        </w:rPr>
        <w:t xml:space="preserve"> toplam (KDV Hariç</w:t>
      </w:r>
      <w:r w:rsidRPr="008904DD">
        <w:rPr>
          <w:rFonts w:asciiTheme="majorBidi" w:hAnsiTheme="majorBidi" w:cstheme="majorBidi"/>
          <w:sz w:val="22"/>
          <w:szCs w:val="22"/>
        </w:rPr>
        <w:t>/Dahil</w:t>
      </w:r>
      <w:r w:rsidR="001B13A8" w:rsidRPr="008904DD">
        <w:rPr>
          <w:rFonts w:asciiTheme="majorBidi" w:hAnsiTheme="majorBidi" w:cstheme="majorBidi"/>
          <w:sz w:val="22"/>
          <w:szCs w:val="22"/>
        </w:rPr>
        <w:t xml:space="preserve">) . . . . . . . . . . . . . . . . . . . . . . . . . . . . . . . . . . . . . . . TL’ye </w:t>
      </w:r>
      <w:r w:rsidR="00096860" w:rsidRPr="008904DD">
        <w:rPr>
          <w:rFonts w:asciiTheme="majorBidi" w:hAnsiTheme="majorBidi" w:cstheme="majorBidi"/>
          <w:sz w:val="22"/>
          <w:szCs w:val="22"/>
        </w:rPr>
        <w:t>gerçekleştirmeyi</w:t>
      </w:r>
      <w:r w:rsidR="001B13A8" w:rsidRPr="008904DD">
        <w:rPr>
          <w:rFonts w:asciiTheme="majorBidi" w:hAnsiTheme="majorBidi" w:cstheme="majorBidi"/>
          <w:sz w:val="22"/>
          <w:szCs w:val="22"/>
        </w:rPr>
        <w:t xml:space="preserve"> taahhüt ederiz. </w:t>
      </w:r>
    </w:p>
    <w:p w:rsidR="001B13A8" w:rsidRPr="008904DD" w:rsidRDefault="001B13A8"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sz w:val="22"/>
          <w:szCs w:val="22"/>
        </w:rPr>
      </w:pPr>
    </w:p>
    <w:p w:rsidR="001B13A8" w:rsidRPr="008904DD" w:rsidRDefault="001B13A8" w:rsidP="001B13A8">
      <w:pPr>
        <w:pStyle w:val="Default"/>
        <w:rPr>
          <w:rFonts w:asciiTheme="majorBidi" w:hAnsiTheme="majorBidi" w:cstheme="majorBidi"/>
          <w:sz w:val="22"/>
          <w:szCs w:val="22"/>
        </w:rPr>
      </w:pPr>
    </w:p>
    <w:p w:rsidR="00AE4786" w:rsidRPr="008904DD" w:rsidRDefault="001B13A8" w:rsidP="007E400E">
      <w:pPr>
        <w:pStyle w:val="Default"/>
        <w:ind w:left="6379"/>
        <w:jc w:val="center"/>
        <w:rPr>
          <w:rFonts w:asciiTheme="majorBidi" w:hAnsiTheme="majorBidi" w:cstheme="majorBidi"/>
          <w:sz w:val="22"/>
          <w:szCs w:val="22"/>
        </w:rPr>
      </w:pPr>
      <w:r w:rsidRPr="008904DD">
        <w:rPr>
          <w:rFonts w:asciiTheme="majorBidi" w:hAnsiTheme="majorBidi" w:cstheme="majorBidi"/>
        </w:rPr>
        <w:t>Kaşe-İmza</w:t>
      </w:r>
    </w:p>
    <w:sectPr w:rsidR="00AE4786" w:rsidRPr="008904DD" w:rsidSect="00D6665F">
      <w:headerReference w:type="default" r:id="rId9"/>
      <w:pgSz w:w="11906" w:h="16838"/>
      <w:pgMar w:top="1417" w:right="707"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F29" w:rsidRDefault="001D4F29" w:rsidP="003C468A">
      <w:r>
        <w:separator/>
      </w:r>
    </w:p>
  </w:endnote>
  <w:endnote w:type="continuationSeparator" w:id="1">
    <w:p w:rsidR="001D4F29" w:rsidRDefault="001D4F29" w:rsidP="003C4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F29" w:rsidRDefault="001D4F29" w:rsidP="003C468A">
      <w:r>
        <w:separator/>
      </w:r>
    </w:p>
  </w:footnote>
  <w:footnote w:type="continuationSeparator" w:id="1">
    <w:p w:rsidR="001D4F29" w:rsidRDefault="001D4F29" w:rsidP="003C4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C1" w:rsidRDefault="008904DD">
    <w:pPr>
      <w:pStyle w:val="stbilgi"/>
    </w:pPr>
    <w:r>
      <w:rPr>
        <w:noProof/>
      </w:rPr>
      <w:drawing>
        <wp:inline distT="0" distB="0" distL="0" distR="0">
          <wp:extent cx="5762625" cy="1087120"/>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srcRect/>
                  <a:stretch>
                    <a:fillRect/>
                  </a:stretch>
                </pic:blipFill>
                <pic:spPr bwMode="auto">
                  <a:xfrm>
                    <a:off x="0" y="0"/>
                    <a:ext cx="5762625" cy="10871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226A5"/>
    <w:multiLevelType w:val="hybridMultilevel"/>
    <w:tmpl w:val="98CC44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AC54CCE"/>
    <w:multiLevelType w:val="hybridMultilevel"/>
    <w:tmpl w:val="11D0AD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501C0A4D"/>
    <w:multiLevelType w:val="hybridMultilevel"/>
    <w:tmpl w:val="74D215B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27837FD"/>
    <w:multiLevelType w:val="hybridMultilevel"/>
    <w:tmpl w:val="D4A4166C"/>
    <w:lvl w:ilvl="0" w:tplc="89E802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3375DC9"/>
    <w:multiLevelType w:val="hybridMultilevel"/>
    <w:tmpl w:val="A5AE868C"/>
    <w:lvl w:ilvl="0" w:tplc="E0A0F9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DE6F7D"/>
    <w:rsid w:val="00006969"/>
    <w:rsid w:val="00007DB8"/>
    <w:rsid w:val="000226D7"/>
    <w:rsid w:val="00032CE8"/>
    <w:rsid w:val="000475FB"/>
    <w:rsid w:val="0007633B"/>
    <w:rsid w:val="00096860"/>
    <w:rsid w:val="000B1037"/>
    <w:rsid w:val="000B219B"/>
    <w:rsid w:val="000E0CA2"/>
    <w:rsid w:val="000E11E4"/>
    <w:rsid w:val="001579B8"/>
    <w:rsid w:val="001B13A8"/>
    <w:rsid w:val="001D4F29"/>
    <w:rsid w:val="001E0219"/>
    <w:rsid w:val="001E4005"/>
    <w:rsid w:val="0023065B"/>
    <w:rsid w:val="0024794F"/>
    <w:rsid w:val="00272AC1"/>
    <w:rsid w:val="0028388A"/>
    <w:rsid w:val="002B10EB"/>
    <w:rsid w:val="002B37F9"/>
    <w:rsid w:val="002B5002"/>
    <w:rsid w:val="003031B5"/>
    <w:rsid w:val="00306267"/>
    <w:rsid w:val="00330997"/>
    <w:rsid w:val="00333095"/>
    <w:rsid w:val="00336126"/>
    <w:rsid w:val="0036394F"/>
    <w:rsid w:val="00365C05"/>
    <w:rsid w:val="003721B4"/>
    <w:rsid w:val="003C468A"/>
    <w:rsid w:val="003C63FB"/>
    <w:rsid w:val="003E2407"/>
    <w:rsid w:val="003F185E"/>
    <w:rsid w:val="0040688F"/>
    <w:rsid w:val="00411AA1"/>
    <w:rsid w:val="00416488"/>
    <w:rsid w:val="0041744B"/>
    <w:rsid w:val="0044153A"/>
    <w:rsid w:val="0044227A"/>
    <w:rsid w:val="0045014D"/>
    <w:rsid w:val="004F4B54"/>
    <w:rsid w:val="00503477"/>
    <w:rsid w:val="005344D6"/>
    <w:rsid w:val="00545206"/>
    <w:rsid w:val="005629F9"/>
    <w:rsid w:val="0056709D"/>
    <w:rsid w:val="00567675"/>
    <w:rsid w:val="00582E3A"/>
    <w:rsid w:val="005B49BE"/>
    <w:rsid w:val="005F3FDA"/>
    <w:rsid w:val="005F695F"/>
    <w:rsid w:val="006269A3"/>
    <w:rsid w:val="006405AD"/>
    <w:rsid w:val="006C571C"/>
    <w:rsid w:val="007425A6"/>
    <w:rsid w:val="00755DCD"/>
    <w:rsid w:val="00782ECF"/>
    <w:rsid w:val="00783967"/>
    <w:rsid w:val="007B60C4"/>
    <w:rsid w:val="007C4890"/>
    <w:rsid w:val="007E400E"/>
    <w:rsid w:val="007E5521"/>
    <w:rsid w:val="007F0CF6"/>
    <w:rsid w:val="007F4CBA"/>
    <w:rsid w:val="0087372E"/>
    <w:rsid w:val="008904DD"/>
    <w:rsid w:val="00895699"/>
    <w:rsid w:val="00896757"/>
    <w:rsid w:val="008E7407"/>
    <w:rsid w:val="0092388D"/>
    <w:rsid w:val="00933AD1"/>
    <w:rsid w:val="00991E62"/>
    <w:rsid w:val="009B4674"/>
    <w:rsid w:val="009E6A46"/>
    <w:rsid w:val="009F026A"/>
    <w:rsid w:val="00A00485"/>
    <w:rsid w:val="00A217FC"/>
    <w:rsid w:val="00A514F6"/>
    <w:rsid w:val="00A65761"/>
    <w:rsid w:val="00A72C9E"/>
    <w:rsid w:val="00AB2E5D"/>
    <w:rsid w:val="00AB4C60"/>
    <w:rsid w:val="00AD4666"/>
    <w:rsid w:val="00AE4786"/>
    <w:rsid w:val="00B23970"/>
    <w:rsid w:val="00B3148C"/>
    <w:rsid w:val="00B54AE1"/>
    <w:rsid w:val="00BA3870"/>
    <w:rsid w:val="00BB5EB2"/>
    <w:rsid w:val="00BD65E9"/>
    <w:rsid w:val="00C24C03"/>
    <w:rsid w:val="00C3617F"/>
    <w:rsid w:val="00C52683"/>
    <w:rsid w:val="00C6350D"/>
    <w:rsid w:val="00C72EA9"/>
    <w:rsid w:val="00C9795A"/>
    <w:rsid w:val="00D30D57"/>
    <w:rsid w:val="00D4576D"/>
    <w:rsid w:val="00D51DE7"/>
    <w:rsid w:val="00D56702"/>
    <w:rsid w:val="00D6665F"/>
    <w:rsid w:val="00D746FB"/>
    <w:rsid w:val="00DB3D77"/>
    <w:rsid w:val="00DB44C3"/>
    <w:rsid w:val="00DC2D3E"/>
    <w:rsid w:val="00DC3124"/>
    <w:rsid w:val="00DD2830"/>
    <w:rsid w:val="00DE2B87"/>
    <w:rsid w:val="00DE6F7D"/>
    <w:rsid w:val="00DF17A8"/>
    <w:rsid w:val="00E156BF"/>
    <w:rsid w:val="00E43BFE"/>
    <w:rsid w:val="00E57CE4"/>
    <w:rsid w:val="00E8493E"/>
    <w:rsid w:val="00EB12C5"/>
    <w:rsid w:val="00EB7FCF"/>
    <w:rsid w:val="00ED1917"/>
    <w:rsid w:val="00ED78D8"/>
    <w:rsid w:val="00EF7FC1"/>
    <w:rsid w:val="00F00FC3"/>
    <w:rsid w:val="00F21707"/>
    <w:rsid w:val="00F23B20"/>
    <w:rsid w:val="00FB6639"/>
    <w:rsid w:val="00FF20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93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B4674"/>
    <w:pPr>
      <w:autoSpaceDE w:val="0"/>
      <w:autoSpaceDN w:val="0"/>
      <w:adjustRightInd w:val="0"/>
    </w:pPr>
    <w:rPr>
      <w:rFonts w:ascii="Times New Roman" w:hAnsi="Times New Roman"/>
      <w:color w:val="000000"/>
      <w:sz w:val="24"/>
      <w:szCs w:val="24"/>
      <w:lang w:eastAsia="en-US"/>
    </w:rPr>
  </w:style>
  <w:style w:type="character" w:customStyle="1" w:styleId="apple-style-span">
    <w:name w:val="apple-style-span"/>
    <w:basedOn w:val="VarsaylanParagrafYazTipi"/>
    <w:rsid w:val="00E8493E"/>
  </w:style>
  <w:style w:type="character" w:customStyle="1" w:styleId="apple-converted-space">
    <w:name w:val="apple-converted-space"/>
    <w:basedOn w:val="VarsaylanParagrafYazTipi"/>
    <w:rsid w:val="00E8493E"/>
  </w:style>
  <w:style w:type="character" w:styleId="Gl">
    <w:name w:val="Strong"/>
    <w:qFormat/>
    <w:rsid w:val="00E8493E"/>
    <w:rPr>
      <w:b/>
      <w:bCs/>
    </w:rPr>
  </w:style>
  <w:style w:type="paragraph" w:styleId="GvdeMetni2">
    <w:name w:val="Body Text 2"/>
    <w:basedOn w:val="Normal"/>
    <w:link w:val="GvdeMetni2Char"/>
    <w:rsid w:val="003721B4"/>
    <w:pPr>
      <w:overflowPunct w:val="0"/>
      <w:autoSpaceDE w:val="0"/>
      <w:autoSpaceDN w:val="0"/>
      <w:adjustRightInd w:val="0"/>
      <w:spacing w:before="120" w:after="120" w:line="480" w:lineRule="auto"/>
      <w:jc w:val="both"/>
      <w:textAlignment w:val="baseline"/>
    </w:pPr>
    <w:rPr>
      <w:rFonts w:ascii="Arial" w:hAnsi="Arial"/>
      <w:szCs w:val="20"/>
      <w:lang w:val="en-GB"/>
    </w:rPr>
  </w:style>
  <w:style w:type="character" w:customStyle="1" w:styleId="GvdeMetni2Char">
    <w:name w:val="Gövde Metni 2 Char"/>
    <w:link w:val="GvdeMetni2"/>
    <w:rsid w:val="003721B4"/>
    <w:rPr>
      <w:rFonts w:ascii="Arial" w:eastAsia="Times New Roman" w:hAnsi="Arial" w:cs="Times New Roman"/>
      <w:sz w:val="24"/>
      <w:szCs w:val="20"/>
      <w:lang w:val="en-GB"/>
    </w:rPr>
  </w:style>
  <w:style w:type="paragraph" w:customStyle="1" w:styleId="Blockquote">
    <w:name w:val="Blockquote"/>
    <w:basedOn w:val="Normal"/>
    <w:rsid w:val="003721B4"/>
    <w:pPr>
      <w:widowControl w:val="0"/>
      <w:spacing w:before="100" w:after="100"/>
      <w:ind w:left="360" w:right="360"/>
    </w:pPr>
    <w:rPr>
      <w:snapToGrid w:val="0"/>
      <w:szCs w:val="20"/>
      <w:lang w:val="en-US" w:eastAsia="en-US"/>
    </w:rPr>
  </w:style>
  <w:style w:type="paragraph" w:styleId="KonuBal">
    <w:name w:val="Title"/>
    <w:basedOn w:val="Normal"/>
    <w:link w:val="KonuBalChar"/>
    <w:qFormat/>
    <w:rsid w:val="003721B4"/>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3721B4"/>
    <w:rPr>
      <w:rFonts w:ascii="Times New Roman" w:eastAsia="Times New Roman" w:hAnsi="Times New Roman" w:cs="Times New Roman"/>
      <w:b/>
      <w:sz w:val="48"/>
      <w:szCs w:val="20"/>
      <w:lang w:val="en-US" w:eastAsia="en-GB"/>
    </w:rPr>
  </w:style>
  <w:style w:type="paragraph" w:styleId="stbilgi">
    <w:name w:val="header"/>
    <w:basedOn w:val="Normal"/>
    <w:link w:val="stbilgiChar"/>
    <w:uiPriority w:val="99"/>
    <w:unhideWhenUsed/>
    <w:rsid w:val="003C468A"/>
    <w:pPr>
      <w:tabs>
        <w:tab w:val="center" w:pos="4536"/>
        <w:tab w:val="right" w:pos="9072"/>
      </w:tabs>
    </w:pPr>
  </w:style>
  <w:style w:type="character" w:customStyle="1" w:styleId="stbilgiChar">
    <w:name w:val="Üstbilgi Char"/>
    <w:link w:val="stbilgi"/>
    <w:uiPriority w:val="99"/>
    <w:rsid w:val="003C468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C468A"/>
    <w:pPr>
      <w:tabs>
        <w:tab w:val="center" w:pos="4536"/>
        <w:tab w:val="right" w:pos="9072"/>
      </w:tabs>
    </w:pPr>
  </w:style>
  <w:style w:type="character" w:customStyle="1" w:styleId="AltbilgiChar">
    <w:name w:val="Altbilgi Char"/>
    <w:link w:val="Altbilgi"/>
    <w:uiPriority w:val="99"/>
    <w:rsid w:val="003C468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8388A"/>
    <w:rPr>
      <w:rFonts w:ascii="Tahoma" w:hAnsi="Tahoma"/>
      <w:sz w:val="16"/>
      <w:szCs w:val="16"/>
    </w:rPr>
  </w:style>
  <w:style w:type="character" w:customStyle="1" w:styleId="BalonMetniChar">
    <w:name w:val="Balon Metni Char"/>
    <w:link w:val="BalonMetni"/>
    <w:uiPriority w:val="99"/>
    <w:semiHidden/>
    <w:rsid w:val="0028388A"/>
    <w:rPr>
      <w:rFonts w:ascii="Tahoma" w:eastAsia="Times New Roman" w:hAnsi="Tahoma" w:cs="Tahoma"/>
      <w:sz w:val="16"/>
      <w:szCs w:val="16"/>
      <w:lang w:eastAsia="tr-TR"/>
    </w:rPr>
  </w:style>
  <w:style w:type="table" w:styleId="TabloKlavuzu">
    <w:name w:val="Table Grid"/>
    <w:basedOn w:val="NormalTablo"/>
    <w:uiPriority w:val="59"/>
    <w:rsid w:val="001579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72AC1"/>
    <w:pPr>
      <w:spacing w:after="300"/>
    </w:pPr>
  </w:style>
  <w:style w:type="character" w:customStyle="1" w:styleId="fleft">
    <w:name w:val="fleft"/>
    <w:basedOn w:val="VarsaylanParagrafYazTipi"/>
    <w:rsid w:val="007F4CBA"/>
  </w:style>
  <w:style w:type="paragraph" w:styleId="AralkYok">
    <w:name w:val="No Spacing"/>
    <w:uiPriority w:val="1"/>
    <w:qFormat/>
    <w:rsid w:val="00DC2D3E"/>
    <w:rPr>
      <w:rFonts w:ascii="Times New Roman" w:eastAsia="Times New Roman" w:hAnsi="Times New Roman"/>
      <w:sz w:val="24"/>
      <w:szCs w:val="24"/>
    </w:rPr>
  </w:style>
  <w:style w:type="character" w:styleId="Kpr">
    <w:name w:val="Hyperlink"/>
    <w:basedOn w:val="VarsaylanParagrafYazTipi"/>
    <w:uiPriority w:val="99"/>
    <w:semiHidden/>
    <w:unhideWhenUsed/>
    <w:rsid w:val="00ED78D8"/>
    <w:rPr>
      <w:color w:val="0000FF"/>
      <w:u w:val="single"/>
    </w:rPr>
  </w:style>
</w:styles>
</file>

<file path=word/webSettings.xml><?xml version="1.0" encoding="utf-8"?>
<w:webSettings xmlns:r="http://schemas.openxmlformats.org/officeDocument/2006/relationships" xmlns:w="http://schemas.openxmlformats.org/wordprocessingml/2006/main">
  <w:divs>
    <w:div w:id="124659902">
      <w:bodyDiv w:val="1"/>
      <w:marLeft w:val="0"/>
      <w:marRight w:val="0"/>
      <w:marTop w:val="0"/>
      <w:marBottom w:val="0"/>
      <w:divBdr>
        <w:top w:val="none" w:sz="0" w:space="0" w:color="auto"/>
        <w:left w:val="none" w:sz="0" w:space="0" w:color="auto"/>
        <w:bottom w:val="none" w:sz="0" w:space="0" w:color="auto"/>
        <w:right w:val="none" w:sz="0" w:space="0" w:color="auto"/>
      </w:divBdr>
    </w:div>
    <w:div w:id="218134158">
      <w:bodyDiv w:val="1"/>
      <w:marLeft w:val="0"/>
      <w:marRight w:val="0"/>
      <w:marTop w:val="0"/>
      <w:marBottom w:val="0"/>
      <w:divBdr>
        <w:top w:val="none" w:sz="0" w:space="0" w:color="auto"/>
        <w:left w:val="none" w:sz="0" w:space="0" w:color="auto"/>
        <w:bottom w:val="none" w:sz="0" w:space="0" w:color="auto"/>
        <w:right w:val="none" w:sz="0" w:space="0" w:color="auto"/>
      </w:divBdr>
    </w:div>
    <w:div w:id="269318860">
      <w:bodyDiv w:val="1"/>
      <w:marLeft w:val="0"/>
      <w:marRight w:val="0"/>
      <w:marTop w:val="0"/>
      <w:marBottom w:val="0"/>
      <w:divBdr>
        <w:top w:val="none" w:sz="0" w:space="0" w:color="auto"/>
        <w:left w:val="none" w:sz="0" w:space="0" w:color="auto"/>
        <w:bottom w:val="none" w:sz="0" w:space="0" w:color="auto"/>
        <w:right w:val="none" w:sz="0" w:space="0" w:color="auto"/>
      </w:divBdr>
      <w:divsChild>
        <w:div w:id="2096509052">
          <w:marLeft w:val="0"/>
          <w:marRight w:val="0"/>
          <w:marTop w:val="0"/>
          <w:marBottom w:val="0"/>
          <w:divBdr>
            <w:top w:val="none" w:sz="0" w:space="0" w:color="auto"/>
            <w:left w:val="none" w:sz="0" w:space="0" w:color="auto"/>
            <w:bottom w:val="none" w:sz="0" w:space="0" w:color="auto"/>
            <w:right w:val="none" w:sz="0" w:space="0" w:color="auto"/>
          </w:divBdr>
          <w:divsChild>
            <w:div w:id="222110222">
              <w:marLeft w:val="0"/>
              <w:marRight w:val="0"/>
              <w:marTop w:val="0"/>
              <w:marBottom w:val="0"/>
              <w:divBdr>
                <w:top w:val="none" w:sz="0" w:space="0" w:color="auto"/>
                <w:left w:val="none" w:sz="0" w:space="0" w:color="auto"/>
                <w:bottom w:val="none" w:sz="0" w:space="0" w:color="auto"/>
                <w:right w:val="none" w:sz="0" w:space="0" w:color="auto"/>
              </w:divBdr>
              <w:divsChild>
                <w:div w:id="1858542290">
                  <w:marLeft w:val="0"/>
                  <w:marRight w:val="0"/>
                  <w:marTop w:val="0"/>
                  <w:marBottom w:val="0"/>
                  <w:divBdr>
                    <w:top w:val="none" w:sz="0" w:space="0" w:color="auto"/>
                    <w:left w:val="none" w:sz="0" w:space="0" w:color="auto"/>
                    <w:bottom w:val="none" w:sz="0" w:space="0" w:color="auto"/>
                    <w:right w:val="none" w:sz="0" w:space="0" w:color="auto"/>
                  </w:divBdr>
                </w:div>
                <w:div w:id="20509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7625">
      <w:bodyDiv w:val="1"/>
      <w:marLeft w:val="0"/>
      <w:marRight w:val="0"/>
      <w:marTop w:val="0"/>
      <w:marBottom w:val="0"/>
      <w:divBdr>
        <w:top w:val="none" w:sz="0" w:space="0" w:color="auto"/>
        <w:left w:val="none" w:sz="0" w:space="0" w:color="auto"/>
        <w:bottom w:val="none" w:sz="0" w:space="0" w:color="auto"/>
        <w:right w:val="none" w:sz="0" w:space="0" w:color="auto"/>
      </w:divBdr>
    </w:div>
    <w:div w:id="434717514">
      <w:bodyDiv w:val="1"/>
      <w:marLeft w:val="0"/>
      <w:marRight w:val="0"/>
      <w:marTop w:val="0"/>
      <w:marBottom w:val="0"/>
      <w:divBdr>
        <w:top w:val="none" w:sz="0" w:space="0" w:color="auto"/>
        <w:left w:val="none" w:sz="0" w:space="0" w:color="auto"/>
        <w:bottom w:val="none" w:sz="0" w:space="0" w:color="auto"/>
        <w:right w:val="none" w:sz="0" w:space="0" w:color="auto"/>
      </w:divBdr>
    </w:div>
    <w:div w:id="445540272">
      <w:bodyDiv w:val="1"/>
      <w:marLeft w:val="0"/>
      <w:marRight w:val="0"/>
      <w:marTop w:val="0"/>
      <w:marBottom w:val="0"/>
      <w:divBdr>
        <w:top w:val="none" w:sz="0" w:space="0" w:color="auto"/>
        <w:left w:val="none" w:sz="0" w:space="0" w:color="auto"/>
        <w:bottom w:val="none" w:sz="0" w:space="0" w:color="auto"/>
        <w:right w:val="none" w:sz="0" w:space="0" w:color="auto"/>
      </w:divBdr>
    </w:div>
    <w:div w:id="758062641">
      <w:bodyDiv w:val="1"/>
      <w:marLeft w:val="0"/>
      <w:marRight w:val="0"/>
      <w:marTop w:val="0"/>
      <w:marBottom w:val="0"/>
      <w:divBdr>
        <w:top w:val="none" w:sz="0" w:space="0" w:color="auto"/>
        <w:left w:val="none" w:sz="0" w:space="0" w:color="auto"/>
        <w:bottom w:val="none" w:sz="0" w:space="0" w:color="auto"/>
        <w:right w:val="none" w:sz="0" w:space="0" w:color="auto"/>
      </w:divBdr>
    </w:div>
    <w:div w:id="1201238472">
      <w:bodyDiv w:val="1"/>
      <w:marLeft w:val="0"/>
      <w:marRight w:val="0"/>
      <w:marTop w:val="0"/>
      <w:marBottom w:val="0"/>
      <w:divBdr>
        <w:top w:val="none" w:sz="0" w:space="0" w:color="auto"/>
        <w:left w:val="none" w:sz="0" w:space="0" w:color="auto"/>
        <w:bottom w:val="none" w:sz="0" w:space="0" w:color="auto"/>
        <w:right w:val="none" w:sz="0" w:space="0" w:color="auto"/>
      </w:divBdr>
    </w:div>
    <w:div w:id="1506018404">
      <w:bodyDiv w:val="1"/>
      <w:marLeft w:val="0"/>
      <w:marRight w:val="0"/>
      <w:marTop w:val="0"/>
      <w:marBottom w:val="0"/>
      <w:divBdr>
        <w:top w:val="none" w:sz="0" w:space="0" w:color="auto"/>
        <w:left w:val="none" w:sz="0" w:space="0" w:color="auto"/>
        <w:bottom w:val="none" w:sz="0" w:space="0" w:color="auto"/>
        <w:right w:val="none" w:sz="0" w:space="0" w:color="auto"/>
      </w:divBdr>
    </w:div>
    <w:div w:id="1832403324">
      <w:bodyDiv w:val="1"/>
      <w:marLeft w:val="0"/>
      <w:marRight w:val="0"/>
      <w:marTop w:val="0"/>
      <w:marBottom w:val="0"/>
      <w:divBdr>
        <w:top w:val="none" w:sz="0" w:space="0" w:color="auto"/>
        <w:left w:val="none" w:sz="0" w:space="0" w:color="auto"/>
        <w:bottom w:val="none" w:sz="0" w:space="0" w:color="auto"/>
        <w:right w:val="none" w:sz="0" w:space="0" w:color="auto"/>
      </w:divBdr>
    </w:div>
    <w:div w:id="2019698285">
      <w:bodyDiv w:val="1"/>
      <w:marLeft w:val="0"/>
      <w:marRight w:val="0"/>
      <w:marTop w:val="0"/>
      <w:marBottom w:val="0"/>
      <w:divBdr>
        <w:top w:val="none" w:sz="0" w:space="0" w:color="auto"/>
        <w:left w:val="none" w:sz="0" w:space="0" w:color="auto"/>
        <w:bottom w:val="none" w:sz="0" w:space="0" w:color="auto"/>
        <w:right w:val="none" w:sz="0" w:space="0" w:color="auto"/>
      </w:divBdr>
    </w:div>
    <w:div w:id="2115469073">
      <w:bodyDiv w:val="1"/>
      <w:marLeft w:val="0"/>
      <w:marRight w:val="0"/>
      <w:marTop w:val="0"/>
      <w:marBottom w:val="0"/>
      <w:divBdr>
        <w:top w:val="none" w:sz="0" w:space="0" w:color="auto"/>
        <w:left w:val="none" w:sz="0" w:space="0" w:color="auto"/>
        <w:bottom w:val="none" w:sz="0" w:space="0" w:color="auto"/>
        <w:right w:val="none" w:sz="0" w:space="0" w:color="auto"/>
      </w:divBdr>
    </w:div>
    <w:div w:id="21363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psiburada.com/liste/tigger-240x200-basic-storlu-projeksiyon-perdesi-tavana-veya-duvara-monte-/productDetails.aspx?productId=ofistigstr2420&amp;categoryId=271968&amp;navq=fh_eds%3d%25c3%259f%26categoryid%3d15008%26fh_view_size%3d20%26fh_sort_by%3d-order_stock_attribute_pl%252c-ranking_cocktail_bestseller%26fh_secondid%3dofistigstr2420%26fh_lister_pos%3d3%26fh_location%3d%252f%252fcatalog01%252ftr_TR%252fcategories%253c%257bcatalog01_2147483643%257d%252fcategories%253c%257bcatalog01_2147483643_15238%257d%252fcategories%253c%257bcatalog01_2147483643_15238_285390%257d%252fcategories%253c%257bcatalog01_2147483643_15238_285390_15008%257d%26fh_refview%3dlister" TargetMode="External"/><Relationship Id="rId3" Type="http://schemas.openxmlformats.org/officeDocument/2006/relationships/settings" Target="settings.xml"/><Relationship Id="rId7" Type="http://schemas.openxmlformats.org/officeDocument/2006/relationships/hyperlink" Target="http://www.hepsiburada.com/liste/tigger-240x200-basic-storlu-projeksiyon-perdesi-tavana-veya-duvara-monte-/productDetails.aspx?productId=ofistigstr2420&amp;categoryId=271968&amp;navq=fh_eds%3d%25c3%259f%26categoryid%3d15008%26fh_view_size%3d20%26fh_sort_by%3d-order_stock_attribute_pl%252c-ranking_cocktail_bestseller%26fh_secondid%3dofistigstr2420%26fh_lister_pos%3d3%26fh_location%3d%252f%252fcatalog01%252ftr_TR%252fcategories%253c%257bcatalog01_2147483643%257d%252fcategories%253c%257bcatalog01_2147483643_15238%257d%252fcategories%253c%257bcatalog01_2147483643_15238_285390%257d%252fcategories%253c%257bcatalog01_2147483643_15238_285390_15008%257d%26fh_refview%3dl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1806</Words>
  <Characters>10296</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DOĞRUDAN TEMİN İLANI</vt:lpstr>
    </vt:vector>
  </TitlesOfParts>
  <Company>HP</Company>
  <LinksUpToDate>false</LinksUpToDate>
  <CharactersWithSpaces>12078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DOĞRUDAN TEMİN İLANI</dc:title>
  <dc:creator>yusuf.koleli</dc:creator>
  <cp:lastModifiedBy>KSSEREF</cp:lastModifiedBy>
  <cp:revision>2</cp:revision>
  <cp:lastPrinted>2013-10-27T15:23:00Z</cp:lastPrinted>
  <dcterms:created xsi:type="dcterms:W3CDTF">2013-10-31T13:47:00Z</dcterms:created>
  <dcterms:modified xsi:type="dcterms:W3CDTF">2013-10-31T13:47:00Z</dcterms:modified>
</cp:coreProperties>
</file>