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5EE" w:rsidRPr="007E170C" w:rsidRDefault="000864AC" w:rsidP="000605EE">
      <w:pPr>
        <w:pStyle w:val="NormalWeb"/>
        <w:shd w:val="clear" w:color="auto" w:fill="FFFFFF"/>
      </w:pPr>
      <w:r w:rsidRPr="007E170C">
        <w:t xml:space="preserve">T.C </w:t>
      </w:r>
      <w:r w:rsidR="000605EE" w:rsidRPr="007E170C">
        <w:t>DOĞU AKDENİZ KALKINMA AJANSI (DOĞAKA) PERSONEL ALIM İLANI</w:t>
      </w:r>
    </w:p>
    <w:p w:rsidR="000605EE" w:rsidRPr="00067C84" w:rsidRDefault="00067C84" w:rsidP="00C943AA">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21497">
        <w:rPr>
          <w:rFonts w:ascii="Times New Roman" w:eastAsia="Times New Roman" w:hAnsi="Times New Roman" w:cs="Times New Roman"/>
          <w:sz w:val="24"/>
          <w:szCs w:val="24"/>
        </w:rPr>
        <w:t xml:space="preserve">  </w:t>
      </w:r>
      <w:proofErr w:type="gramStart"/>
      <w:r w:rsidR="000605EE" w:rsidRPr="00067C84">
        <w:rPr>
          <w:rFonts w:ascii="Times New Roman" w:eastAsia="Times New Roman" w:hAnsi="Times New Roman" w:cs="Times New Roman"/>
          <w:sz w:val="24"/>
          <w:szCs w:val="24"/>
        </w:rPr>
        <w:t>Doğu Akdeniz Kalkınma Ajansına (DOĞAKA) 25.02.2006 tarih ve 5449 Sayılı Kalkınma Ajanslarının Kuruluşu, Koordinasyonu ve Görevleri Hakkında Kanun ile 25.07.2006 tarih ve 26239 sayılı Resmi Gazete'de yayınlanan 'Kalkınma Ajansları Personel Yönetmeliği' hükümleri uyarınca; TR63 Düzey 2 Bölgesinin (Hatay, Kahramanmaraş </w:t>
      </w:r>
      <w:r w:rsidR="00C943AA">
        <w:rPr>
          <w:rFonts w:ascii="Times New Roman" w:eastAsia="Times New Roman" w:hAnsi="Times New Roman" w:cs="Times New Roman"/>
          <w:sz w:val="24"/>
          <w:szCs w:val="24"/>
        </w:rPr>
        <w:t xml:space="preserve">ve Osmaniye) kalkınması </w:t>
      </w:r>
      <w:r w:rsidR="000605EE" w:rsidRPr="00067C84">
        <w:rPr>
          <w:rFonts w:ascii="Times New Roman" w:eastAsia="Times New Roman" w:hAnsi="Times New Roman" w:cs="Times New Roman"/>
          <w:sz w:val="24"/>
          <w:szCs w:val="24"/>
        </w:rPr>
        <w:t>ve gelişmesine hizmet etmek isteyen, </w:t>
      </w:r>
      <w:r w:rsidRPr="00067C84">
        <w:rPr>
          <w:rFonts w:ascii="Times New Roman" w:eastAsia="Times New Roman" w:hAnsi="Times New Roman" w:cs="Times New Roman"/>
          <w:sz w:val="24"/>
          <w:szCs w:val="24"/>
        </w:rPr>
        <w:t xml:space="preserve">dinamik, analitik </w:t>
      </w:r>
      <w:r w:rsidR="000605EE" w:rsidRPr="00067C84">
        <w:rPr>
          <w:rFonts w:ascii="Times New Roman" w:eastAsia="Times New Roman" w:hAnsi="Times New Roman" w:cs="Times New Roman"/>
          <w:sz w:val="24"/>
          <w:szCs w:val="24"/>
        </w:rPr>
        <w:t>düşünebilen, takım çalışmasına yatkın, kendine güvenen, iletişime açık, pozitif düşünen, üretken, değişen çalışma koşullarına</w:t>
      </w:r>
      <w:r w:rsidR="000864AC" w:rsidRPr="00067C84">
        <w:rPr>
          <w:rFonts w:ascii="Times New Roman" w:eastAsia="Times New Roman" w:hAnsi="Times New Roman" w:cs="Times New Roman"/>
          <w:sz w:val="24"/>
          <w:szCs w:val="24"/>
        </w:rPr>
        <w:t xml:space="preserve"> </w:t>
      </w:r>
      <w:r w:rsidR="000605EE" w:rsidRPr="00067C84">
        <w:rPr>
          <w:rFonts w:ascii="Times New Roman" w:eastAsia="Times New Roman" w:hAnsi="Times New Roman" w:cs="Times New Roman"/>
          <w:sz w:val="24"/>
          <w:szCs w:val="24"/>
        </w:rPr>
        <w:t>uyum sağlayabilen ve seyahat engeli olmayan 1 İç Denetçi</w:t>
      </w:r>
      <w:r w:rsidR="009F3C19" w:rsidRPr="00067C84">
        <w:rPr>
          <w:rFonts w:ascii="Times New Roman" w:eastAsia="Times New Roman" w:hAnsi="Times New Roman" w:cs="Times New Roman"/>
          <w:sz w:val="24"/>
          <w:szCs w:val="24"/>
        </w:rPr>
        <w:t xml:space="preserve"> </w:t>
      </w:r>
      <w:r w:rsidR="000605EE" w:rsidRPr="00067C84">
        <w:rPr>
          <w:rFonts w:ascii="Times New Roman" w:eastAsia="Times New Roman" w:hAnsi="Times New Roman" w:cs="Times New Roman"/>
          <w:sz w:val="24"/>
          <w:szCs w:val="24"/>
        </w:rPr>
        <w:t>alımı yapılacaktır.</w:t>
      </w:r>
      <w:proofErr w:type="gramEnd"/>
    </w:p>
    <w:p w:rsidR="009F3C19" w:rsidRPr="007E170C" w:rsidRDefault="000605EE" w:rsidP="009F3C19">
      <w:pPr>
        <w:spacing w:before="100" w:beforeAutospacing="1" w:after="100" w:afterAutospacing="1" w:line="240" w:lineRule="auto"/>
        <w:rPr>
          <w:rFonts w:ascii="Times New Roman" w:eastAsia="Times New Roman" w:hAnsi="Times New Roman" w:cs="Times New Roman"/>
          <w:sz w:val="24"/>
          <w:szCs w:val="24"/>
        </w:rPr>
      </w:pPr>
      <w:r w:rsidRPr="007E170C">
        <w:rPr>
          <w:rFonts w:ascii="Times New Roman" w:eastAsia="Times New Roman" w:hAnsi="Times New Roman" w:cs="Times New Roman"/>
          <w:sz w:val="24"/>
          <w:szCs w:val="24"/>
        </w:rPr>
        <w:t>Doğu Akdeniz Kalkınma Ajansı'nın (DOĞAKA) merkezi Hatay ili olup, Ajansın faaliyet alanını Hatay, Kahramanmaraş ve Osmaniye illeri oluşturmaktadır</w:t>
      </w:r>
      <w:r w:rsidRPr="007E170C">
        <w:rPr>
          <w:rFonts w:ascii="Times New Roman" w:hAnsi="Times New Roman" w:cs="Times New Roman"/>
          <w:sz w:val="20"/>
          <w:szCs w:val="20"/>
        </w:rPr>
        <w:t>.</w:t>
      </w:r>
      <w:r w:rsidR="009F3C19" w:rsidRPr="007E170C">
        <w:rPr>
          <w:rFonts w:ascii="Times New Roman" w:eastAsia="Times New Roman" w:hAnsi="Times New Roman" w:cs="Times New Roman"/>
          <w:sz w:val="24"/>
          <w:szCs w:val="24"/>
        </w:rPr>
        <w:t xml:space="preserve"> Bu n</w:t>
      </w:r>
      <w:r w:rsidR="00321497">
        <w:rPr>
          <w:rFonts w:ascii="Times New Roman" w:eastAsia="Times New Roman" w:hAnsi="Times New Roman" w:cs="Times New Roman"/>
          <w:sz w:val="24"/>
          <w:szCs w:val="24"/>
        </w:rPr>
        <w:t xml:space="preserve">edenle, sınavda başarılı olan personel </w:t>
      </w:r>
      <w:r w:rsidR="009F3C19" w:rsidRPr="007E170C">
        <w:rPr>
          <w:rFonts w:ascii="Times New Roman" w:eastAsia="Times New Roman" w:hAnsi="Times New Roman" w:cs="Times New Roman"/>
          <w:sz w:val="24"/>
          <w:szCs w:val="24"/>
        </w:rPr>
        <w:t>Ajans’ın uygun göreceği ilde çalışacaktır.</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954"/>
        <w:gridCol w:w="5522"/>
      </w:tblGrid>
      <w:tr w:rsidR="009F3C19" w:rsidRPr="007E170C" w:rsidTr="005553F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C19" w:rsidRPr="007E170C" w:rsidRDefault="009F3C19" w:rsidP="005553FC">
            <w:pPr>
              <w:spacing w:after="0" w:line="240" w:lineRule="auto"/>
              <w:rPr>
                <w:rFonts w:ascii="Times New Roman" w:eastAsia="Times New Roman" w:hAnsi="Times New Roman" w:cs="Times New Roman"/>
                <w:sz w:val="24"/>
                <w:szCs w:val="24"/>
              </w:rPr>
            </w:pPr>
            <w:r w:rsidRPr="007E170C">
              <w:rPr>
                <w:rFonts w:ascii="Times New Roman" w:eastAsia="Times New Roman" w:hAnsi="Times New Roman" w:cs="Times New Roman"/>
                <w:sz w:val="24"/>
                <w:szCs w:val="24"/>
              </w:rPr>
              <w:t>SINAVA BAŞVURU YERİ</w:t>
            </w:r>
          </w:p>
        </w:tc>
        <w:tc>
          <w:tcPr>
            <w:tcW w:w="0" w:type="auto"/>
            <w:tcBorders>
              <w:top w:val="outset" w:sz="6" w:space="0" w:color="auto"/>
              <w:left w:val="outset" w:sz="6" w:space="0" w:color="auto"/>
              <w:bottom w:val="outset" w:sz="6" w:space="0" w:color="auto"/>
              <w:right w:val="outset" w:sz="6" w:space="0" w:color="auto"/>
            </w:tcBorders>
            <w:vAlign w:val="center"/>
            <w:hideMark/>
          </w:tcPr>
          <w:p w:rsidR="009F3C19" w:rsidRPr="007E170C" w:rsidRDefault="009F3C19" w:rsidP="005553FC">
            <w:pPr>
              <w:spacing w:after="0" w:line="240" w:lineRule="auto"/>
              <w:rPr>
                <w:rFonts w:ascii="Times New Roman" w:eastAsia="Times New Roman" w:hAnsi="Times New Roman" w:cs="Times New Roman"/>
                <w:sz w:val="24"/>
                <w:szCs w:val="24"/>
              </w:rPr>
            </w:pPr>
            <w:r w:rsidRPr="007E170C">
              <w:rPr>
                <w:rFonts w:ascii="Times New Roman" w:eastAsia="Times New Roman" w:hAnsi="Times New Roman" w:cs="Times New Roman"/>
                <w:sz w:val="24"/>
                <w:szCs w:val="24"/>
              </w:rPr>
              <w:t>Yavuz Sultan Selim Cad. Birinci Tabakhane Sok.No:20 Antakya/HATAY</w:t>
            </w:r>
          </w:p>
        </w:tc>
      </w:tr>
      <w:tr w:rsidR="009F3C19" w:rsidRPr="007E170C" w:rsidTr="005553F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C19" w:rsidRPr="007E170C" w:rsidRDefault="009F3C19" w:rsidP="005553FC">
            <w:pPr>
              <w:spacing w:after="0" w:line="240" w:lineRule="auto"/>
              <w:rPr>
                <w:rFonts w:ascii="Times New Roman" w:eastAsia="Times New Roman" w:hAnsi="Times New Roman" w:cs="Times New Roman"/>
                <w:sz w:val="24"/>
                <w:szCs w:val="24"/>
              </w:rPr>
            </w:pPr>
            <w:r w:rsidRPr="007E170C">
              <w:rPr>
                <w:rFonts w:ascii="Times New Roman" w:eastAsia="Times New Roman" w:hAnsi="Times New Roman" w:cs="Times New Roman"/>
                <w:sz w:val="24"/>
                <w:szCs w:val="24"/>
              </w:rPr>
              <w:t>SINAV BAŞVURU TARİH VE SAATLERİ</w:t>
            </w:r>
          </w:p>
        </w:tc>
        <w:tc>
          <w:tcPr>
            <w:tcW w:w="0" w:type="auto"/>
            <w:tcBorders>
              <w:top w:val="outset" w:sz="6" w:space="0" w:color="auto"/>
              <w:left w:val="outset" w:sz="6" w:space="0" w:color="auto"/>
              <w:bottom w:val="outset" w:sz="6" w:space="0" w:color="auto"/>
              <w:right w:val="outset" w:sz="6" w:space="0" w:color="auto"/>
            </w:tcBorders>
            <w:vAlign w:val="center"/>
            <w:hideMark/>
          </w:tcPr>
          <w:p w:rsidR="009F3C19" w:rsidRPr="001B726B" w:rsidRDefault="004904E3" w:rsidP="005553F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01.06.2012 -29.06</w:t>
            </w:r>
            <w:r w:rsidR="001B726B" w:rsidRPr="001B726B">
              <w:rPr>
                <w:rFonts w:ascii="Times New Roman" w:eastAsia="Times New Roman" w:hAnsi="Times New Roman" w:cs="Times New Roman"/>
                <w:sz w:val="24"/>
                <w:szCs w:val="24"/>
              </w:rPr>
              <w:t xml:space="preserve">.2012 </w:t>
            </w:r>
          </w:p>
        </w:tc>
      </w:tr>
      <w:tr w:rsidR="009F3C19" w:rsidRPr="007E170C" w:rsidTr="005553F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C19" w:rsidRPr="007E170C" w:rsidRDefault="009F3C19" w:rsidP="005553FC">
            <w:pPr>
              <w:spacing w:after="0" w:line="240" w:lineRule="auto"/>
              <w:rPr>
                <w:rFonts w:ascii="Times New Roman" w:eastAsia="Times New Roman" w:hAnsi="Times New Roman" w:cs="Times New Roman"/>
                <w:sz w:val="24"/>
                <w:szCs w:val="24"/>
              </w:rPr>
            </w:pPr>
            <w:r w:rsidRPr="007E170C">
              <w:rPr>
                <w:rFonts w:ascii="Times New Roman" w:eastAsia="Times New Roman" w:hAnsi="Times New Roman" w:cs="Times New Roman"/>
                <w:sz w:val="24"/>
                <w:szCs w:val="24"/>
              </w:rPr>
              <w:t>SINAV ŞEKLİ</w:t>
            </w:r>
          </w:p>
        </w:tc>
        <w:tc>
          <w:tcPr>
            <w:tcW w:w="0" w:type="auto"/>
            <w:tcBorders>
              <w:top w:val="outset" w:sz="6" w:space="0" w:color="auto"/>
              <w:left w:val="outset" w:sz="6" w:space="0" w:color="auto"/>
              <w:bottom w:val="outset" w:sz="6" w:space="0" w:color="auto"/>
              <w:right w:val="outset" w:sz="6" w:space="0" w:color="auto"/>
            </w:tcBorders>
            <w:vAlign w:val="center"/>
            <w:hideMark/>
          </w:tcPr>
          <w:p w:rsidR="009F3C19" w:rsidRPr="007E170C" w:rsidRDefault="009F3C19" w:rsidP="005553FC">
            <w:pPr>
              <w:spacing w:after="0" w:line="240" w:lineRule="auto"/>
              <w:rPr>
                <w:rFonts w:ascii="Times New Roman" w:eastAsia="Times New Roman" w:hAnsi="Times New Roman" w:cs="Times New Roman"/>
                <w:sz w:val="24"/>
                <w:szCs w:val="24"/>
              </w:rPr>
            </w:pPr>
            <w:r w:rsidRPr="007E170C">
              <w:rPr>
                <w:rFonts w:ascii="Times New Roman" w:eastAsia="Times New Roman" w:hAnsi="Times New Roman" w:cs="Times New Roman"/>
                <w:sz w:val="24"/>
                <w:szCs w:val="24"/>
              </w:rPr>
              <w:t>SÖZLÜ SINAV</w:t>
            </w:r>
          </w:p>
        </w:tc>
      </w:tr>
      <w:tr w:rsidR="009F3C19" w:rsidRPr="007E170C" w:rsidTr="005553F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C19" w:rsidRPr="007E170C" w:rsidRDefault="009F3C19" w:rsidP="005553FC">
            <w:pPr>
              <w:spacing w:after="0" w:line="240" w:lineRule="auto"/>
              <w:rPr>
                <w:rFonts w:ascii="Times New Roman" w:eastAsia="Times New Roman" w:hAnsi="Times New Roman" w:cs="Times New Roman"/>
                <w:sz w:val="24"/>
                <w:szCs w:val="24"/>
              </w:rPr>
            </w:pPr>
            <w:r w:rsidRPr="007E170C">
              <w:rPr>
                <w:rFonts w:ascii="Times New Roman" w:eastAsia="Times New Roman" w:hAnsi="Times New Roman" w:cs="Times New Roman"/>
                <w:sz w:val="24"/>
                <w:szCs w:val="24"/>
              </w:rPr>
              <w:t>SÖZLÜ SINAVA KATILACAKLARIN İLANI</w:t>
            </w:r>
          </w:p>
        </w:tc>
        <w:tc>
          <w:tcPr>
            <w:tcW w:w="0" w:type="auto"/>
            <w:tcBorders>
              <w:top w:val="outset" w:sz="6" w:space="0" w:color="auto"/>
              <w:left w:val="outset" w:sz="6" w:space="0" w:color="auto"/>
              <w:bottom w:val="outset" w:sz="6" w:space="0" w:color="auto"/>
              <w:right w:val="outset" w:sz="6" w:space="0" w:color="auto"/>
            </w:tcBorders>
            <w:vAlign w:val="center"/>
            <w:hideMark/>
          </w:tcPr>
          <w:p w:rsidR="009F3C19" w:rsidRPr="007E170C" w:rsidRDefault="004904E3" w:rsidP="001B726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02.07</w:t>
            </w:r>
            <w:r w:rsidR="001B726B">
              <w:rPr>
                <w:rFonts w:ascii="Times New Roman" w:eastAsia="Times New Roman" w:hAnsi="Times New Roman" w:cs="Times New Roman"/>
                <w:sz w:val="24"/>
                <w:szCs w:val="24"/>
              </w:rPr>
              <w:t>.2012</w:t>
            </w:r>
          </w:p>
        </w:tc>
      </w:tr>
      <w:tr w:rsidR="009F3C19" w:rsidRPr="007E170C" w:rsidTr="001B726B">
        <w:trPr>
          <w:trHeight w:val="708"/>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C19" w:rsidRPr="007E170C" w:rsidRDefault="009F3C19" w:rsidP="005553FC">
            <w:pPr>
              <w:spacing w:after="0" w:line="240" w:lineRule="auto"/>
              <w:rPr>
                <w:rFonts w:ascii="Times New Roman" w:eastAsia="Times New Roman" w:hAnsi="Times New Roman" w:cs="Times New Roman"/>
                <w:sz w:val="24"/>
                <w:szCs w:val="24"/>
              </w:rPr>
            </w:pPr>
            <w:r w:rsidRPr="007E170C">
              <w:rPr>
                <w:rFonts w:ascii="Times New Roman" w:eastAsia="Times New Roman" w:hAnsi="Times New Roman" w:cs="Times New Roman"/>
                <w:sz w:val="24"/>
                <w:szCs w:val="24"/>
              </w:rPr>
              <w:t>SINAV YERİ</w:t>
            </w:r>
          </w:p>
        </w:tc>
        <w:tc>
          <w:tcPr>
            <w:tcW w:w="0" w:type="auto"/>
            <w:tcBorders>
              <w:top w:val="outset" w:sz="6" w:space="0" w:color="auto"/>
              <w:left w:val="outset" w:sz="6" w:space="0" w:color="auto"/>
              <w:bottom w:val="outset" w:sz="6" w:space="0" w:color="auto"/>
              <w:right w:val="outset" w:sz="6" w:space="0" w:color="auto"/>
            </w:tcBorders>
            <w:vAlign w:val="center"/>
            <w:hideMark/>
          </w:tcPr>
          <w:p w:rsidR="009F3C19" w:rsidRPr="007E170C" w:rsidRDefault="009F3C19" w:rsidP="005553FC">
            <w:pPr>
              <w:spacing w:after="0" w:line="240" w:lineRule="auto"/>
              <w:rPr>
                <w:rFonts w:ascii="Times New Roman" w:eastAsia="Times New Roman" w:hAnsi="Times New Roman" w:cs="Times New Roman"/>
                <w:sz w:val="24"/>
                <w:szCs w:val="24"/>
              </w:rPr>
            </w:pPr>
            <w:r w:rsidRPr="007E170C">
              <w:rPr>
                <w:rFonts w:ascii="Times New Roman" w:eastAsia="Times New Roman" w:hAnsi="Times New Roman" w:cs="Times New Roman"/>
                <w:sz w:val="24"/>
                <w:szCs w:val="24"/>
              </w:rPr>
              <w:t>Yavuz Sultan Selim Cad. Birinci Tabakhane Sok.No:20 Antakya/HATAY</w:t>
            </w:r>
          </w:p>
        </w:tc>
      </w:tr>
      <w:tr w:rsidR="009F3C19" w:rsidRPr="007E170C" w:rsidTr="005553F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C19" w:rsidRPr="007E170C" w:rsidRDefault="009F3C19" w:rsidP="005553FC">
            <w:pPr>
              <w:spacing w:after="0" w:line="240" w:lineRule="auto"/>
              <w:rPr>
                <w:rFonts w:ascii="Times New Roman" w:eastAsia="Times New Roman" w:hAnsi="Times New Roman" w:cs="Times New Roman"/>
                <w:sz w:val="24"/>
                <w:szCs w:val="24"/>
              </w:rPr>
            </w:pPr>
            <w:r w:rsidRPr="007E170C">
              <w:rPr>
                <w:rFonts w:ascii="Times New Roman" w:eastAsia="Times New Roman" w:hAnsi="Times New Roman" w:cs="Times New Roman"/>
                <w:sz w:val="24"/>
                <w:szCs w:val="24"/>
              </w:rPr>
              <w:t>SÖZLÜ SINAV TARİHLERİ</w:t>
            </w:r>
          </w:p>
        </w:tc>
        <w:tc>
          <w:tcPr>
            <w:tcW w:w="0" w:type="auto"/>
            <w:tcBorders>
              <w:top w:val="outset" w:sz="6" w:space="0" w:color="auto"/>
              <w:left w:val="outset" w:sz="6" w:space="0" w:color="auto"/>
              <w:bottom w:val="outset" w:sz="6" w:space="0" w:color="auto"/>
              <w:right w:val="outset" w:sz="6" w:space="0" w:color="auto"/>
            </w:tcBorders>
            <w:vAlign w:val="center"/>
            <w:hideMark/>
          </w:tcPr>
          <w:p w:rsidR="009F3C19" w:rsidRPr="0044255C" w:rsidRDefault="004904E3" w:rsidP="005553F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06.07</w:t>
            </w:r>
            <w:r w:rsidR="001B726B" w:rsidRPr="0044255C">
              <w:rPr>
                <w:rFonts w:ascii="Times New Roman" w:eastAsia="Times New Roman" w:hAnsi="Times New Roman" w:cs="Times New Roman"/>
                <w:sz w:val="24"/>
                <w:szCs w:val="24"/>
              </w:rPr>
              <w:t>.2012</w:t>
            </w:r>
          </w:p>
        </w:tc>
      </w:tr>
    </w:tbl>
    <w:p w:rsidR="009F3C19" w:rsidRPr="007E170C" w:rsidRDefault="009F3C19" w:rsidP="000605EE">
      <w:pPr>
        <w:pStyle w:val="NormalWeb"/>
        <w:shd w:val="clear" w:color="auto" w:fill="FFFFFF"/>
        <w:rPr>
          <w:sz w:val="20"/>
          <w:szCs w:val="20"/>
        </w:rPr>
      </w:pPr>
    </w:p>
    <w:p w:rsidR="009F3C19" w:rsidRPr="007E170C" w:rsidRDefault="009F3C19" w:rsidP="009F3C19">
      <w:pPr>
        <w:spacing w:before="100" w:beforeAutospacing="1" w:after="100" w:afterAutospacing="1" w:line="240" w:lineRule="auto"/>
        <w:rPr>
          <w:rFonts w:ascii="Times New Roman" w:eastAsia="Times New Roman" w:hAnsi="Times New Roman" w:cs="Times New Roman"/>
          <w:b/>
          <w:bCs/>
          <w:sz w:val="24"/>
          <w:szCs w:val="24"/>
        </w:rPr>
      </w:pPr>
      <w:r w:rsidRPr="007E170C">
        <w:rPr>
          <w:rFonts w:ascii="Times New Roman" w:eastAsia="Times New Roman" w:hAnsi="Times New Roman" w:cs="Times New Roman"/>
          <w:b/>
          <w:bCs/>
          <w:sz w:val="24"/>
          <w:szCs w:val="24"/>
        </w:rPr>
        <w:t>Adayların aşağıda belirtilen genel şartlar ile birlikte başvuruda bulunacakları pozisyonlara ilişkin özel şartları da taşımaları gerekmektedir.</w:t>
      </w:r>
    </w:p>
    <w:p w:rsidR="007E170C" w:rsidRPr="007E170C" w:rsidRDefault="007E170C" w:rsidP="007E170C">
      <w:pPr>
        <w:spacing w:before="100" w:beforeAutospacing="1" w:after="100" w:afterAutospacing="1" w:line="240" w:lineRule="auto"/>
        <w:rPr>
          <w:rFonts w:ascii="Times New Roman" w:eastAsia="Times New Roman" w:hAnsi="Times New Roman" w:cs="Times New Roman"/>
          <w:sz w:val="24"/>
          <w:szCs w:val="24"/>
        </w:rPr>
      </w:pPr>
      <w:r w:rsidRPr="007E170C">
        <w:rPr>
          <w:rFonts w:ascii="Times New Roman" w:eastAsia="Times New Roman" w:hAnsi="Times New Roman" w:cs="Times New Roman"/>
          <w:b/>
          <w:bCs/>
          <w:sz w:val="24"/>
          <w:szCs w:val="24"/>
        </w:rPr>
        <w:t>1-A</w:t>
      </w:r>
      <w:r>
        <w:rPr>
          <w:rFonts w:ascii="Times New Roman" w:eastAsia="Times New Roman" w:hAnsi="Times New Roman" w:cs="Times New Roman"/>
          <w:b/>
          <w:bCs/>
          <w:sz w:val="24"/>
          <w:szCs w:val="24"/>
        </w:rPr>
        <w:t>daylar İçin Aranan Genel Şartlar</w:t>
      </w:r>
    </w:p>
    <w:p w:rsidR="000605EE" w:rsidRPr="007E170C" w:rsidRDefault="000605EE" w:rsidP="000605EE">
      <w:pPr>
        <w:pStyle w:val="NormalWeb"/>
        <w:shd w:val="clear" w:color="auto" w:fill="FFFFFF"/>
      </w:pPr>
      <w:r w:rsidRPr="007E170C">
        <w:rPr>
          <w:sz w:val="20"/>
          <w:szCs w:val="20"/>
        </w:rPr>
        <w:t>a</w:t>
      </w:r>
      <w:r w:rsidRPr="007E170C">
        <w:t>) Türk vatandaşı olmak,</w:t>
      </w:r>
    </w:p>
    <w:p w:rsidR="000605EE" w:rsidRPr="007E170C" w:rsidRDefault="000605EE" w:rsidP="000605EE">
      <w:pPr>
        <w:pStyle w:val="NormalWeb"/>
        <w:shd w:val="clear" w:color="auto" w:fill="FFFFFF"/>
      </w:pPr>
      <w:r w:rsidRPr="007E170C">
        <w:t>b) Kamu haklarından mahrum bulunmamak,</w:t>
      </w:r>
    </w:p>
    <w:p w:rsidR="000605EE" w:rsidRPr="007E170C" w:rsidRDefault="000605EE" w:rsidP="000605EE">
      <w:pPr>
        <w:pStyle w:val="NormalWeb"/>
        <w:shd w:val="clear" w:color="auto" w:fill="FFFFFF"/>
      </w:pPr>
      <w:proofErr w:type="gramStart"/>
      <w:r w:rsidRPr="007E170C">
        <w:t>c) Türk Ceza Kanununun 53 üncü maddesinde belirtilen süreler geçmiş olsa bile; kasten işlenen bir suçtan dolayı bir yıl veya daha fazla süreyle hapis cezasına ya da affa uğramış olsa bile devletin güvenliğine karşı suçlar, Anayasal düzene ve bu düzenin işleyişine karşı suçlar, milli savunmaya karşı suçlar, devlet sırlarına karşı suçlar ve casusluk, zimmet, irtikâp, rüşvet, hırsızlık, dolandırıcılık, sahtecilik, güveni kötüye kullanma, hileli iflas, ihaleye fesat karıştırma, suçtan kaynaklanan malvarlığı değerlerini aklama veya kaçakçılık suçlarından mahkûm olmamak.</w:t>
      </w:r>
      <w:proofErr w:type="gramEnd"/>
    </w:p>
    <w:p w:rsidR="007E170C" w:rsidRDefault="000605EE" w:rsidP="007E170C">
      <w:pPr>
        <w:pStyle w:val="NormalWeb"/>
        <w:shd w:val="clear" w:color="auto" w:fill="FFFFFF"/>
      </w:pPr>
      <w:r w:rsidRPr="007E170C">
        <w:t xml:space="preserve">d) Erkek adaylar için tercihen askerlik görevini yapmış, en az </w:t>
      </w:r>
      <w:r w:rsidR="007E170C" w:rsidRPr="00723022">
        <w:rPr>
          <w:b/>
        </w:rPr>
        <w:t>1 yıl</w:t>
      </w:r>
      <w:r w:rsidR="007E170C" w:rsidRPr="007E170C">
        <w:t xml:space="preserve"> </w:t>
      </w:r>
      <w:r w:rsidRPr="007E170C">
        <w:t>ertelettirmiş veya muaf olduğunu belgelemek.</w:t>
      </w:r>
    </w:p>
    <w:p w:rsidR="007E170C" w:rsidRPr="007E170C" w:rsidRDefault="007E170C" w:rsidP="007E170C">
      <w:pPr>
        <w:pStyle w:val="NormalWeb"/>
        <w:shd w:val="clear" w:color="auto" w:fill="FFFFFF"/>
      </w:pPr>
      <w:r w:rsidRPr="007E170C">
        <w:lastRenderedPageBreak/>
        <w:t>e) Devamlı olarak görev yapmasına engel olabilecek, daimi vücut ya da akıl hastalığı ile vücut sakatlığı ya da özrü bulunmamak,</w:t>
      </w:r>
    </w:p>
    <w:p w:rsidR="007E170C" w:rsidRDefault="007E170C" w:rsidP="007E170C">
      <w:pPr>
        <w:spacing w:before="100" w:beforeAutospacing="1" w:after="100" w:afterAutospacing="1" w:line="240" w:lineRule="auto"/>
        <w:rPr>
          <w:rFonts w:ascii="Times New Roman" w:eastAsia="Times New Roman" w:hAnsi="Times New Roman" w:cs="Times New Roman"/>
          <w:sz w:val="24"/>
          <w:szCs w:val="24"/>
        </w:rPr>
      </w:pPr>
      <w:r w:rsidRPr="007E170C">
        <w:rPr>
          <w:rFonts w:ascii="Times New Roman" w:eastAsia="Times New Roman" w:hAnsi="Times New Roman" w:cs="Times New Roman"/>
          <w:sz w:val="24"/>
          <w:szCs w:val="24"/>
        </w:rPr>
        <w:t>f) Yurt içi ve yurt dışı seyahat engeli bulunmamak.</w:t>
      </w:r>
    </w:p>
    <w:p w:rsidR="007E170C" w:rsidRPr="00295D3A" w:rsidRDefault="007E170C" w:rsidP="007E170C">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b/>
          <w:bCs/>
          <w:sz w:val="24"/>
          <w:szCs w:val="24"/>
        </w:rPr>
        <w:t>2. İç Denetçi İçin Sınava Giriş Şartları</w:t>
      </w:r>
      <w:r w:rsidR="00231035">
        <w:rPr>
          <w:rFonts w:ascii="Times New Roman" w:eastAsia="Times New Roman" w:hAnsi="Times New Roman" w:cs="Times New Roman"/>
          <w:b/>
          <w:bCs/>
          <w:sz w:val="24"/>
          <w:szCs w:val="24"/>
        </w:rPr>
        <w:t xml:space="preserve"> ( 1 kişi )</w:t>
      </w:r>
    </w:p>
    <w:p w:rsidR="007E170C" w:rsidRPr="00CC0758" w:rsidRDefault="007E170C" w:rsidP="00D3167A">
      <w:pPr>
        <w:spacing w:before="100" w:beforeAutospacing="1" w:after="100" w:afterAutospacing="1" w:line="240" w:lineRule="auto"/>
        <w:jc w:val="both"/>
        <w:rPr>
          <w:rFonts w:ascii="Times New Roman" w:eastAsia="Times New Roman" w:hAnsi="Times New Roman" w:cs="Times New Roman"/>
          <w:sz w:val="24"/>
          <w:szCs w:val="24"/>
        </w:rPr>
      </w:pPr>
      <w:r w:rsidRPr="00CC0758">
        <w:rPr>
          <w:rFonts w:ascii="Times New Roman" w:eastAsia="Times New Roman" w:hAnsi="Times New Roman" w:cs="Times New Roman"/>
          <w:sz w:val="24"/>
          <w:szCs w:val="24"/>
        </w:rPr>
        <w:t xml:space="preserve">Ajansımızda iç denetim faaliyetlerini sistematik ve disiplinli olarak uluslararası standartlar ve kamu iç denetim standartlarına uygun şekilde yapmak, Ajansın çalışmalarına değer katmak ve geliştirmek için kaynakların ekonomiklik, etkililik ve verimlilik esaslarına göre yönetilip yönetilmediğini değerlendirmek, bağımsız, nesnel güvence sağlamak, danışmanlık ve rehberlik yapmak üzere 1 (bir) </w:t>
      </w:r>
      <w:proofErr w:type="gramStart"/>
      <w:r w:rsidRPr="00CC0758">
        <w:rPr>
          <w:rFonts w:ascii="Times New Roman" w:eastAsia="Times New Roman" w:hAnsi="Times New Roman" w:cs="Times New Roman"/>
          <w:sz w:val="24"/>
          <w:szCs w:val="24"/>
        </w:rPr>
        <w:t>adet  iç</w:t>
      </w:r>
      <w:proofErr w:type="gramEnd"/>
      <w:r w:rsidRPr="00CC0758">
        <w:rPr>
          <w:rFonts w:ascii="Times New Roman" w:eastAsia="Times New Roman" w:hAnsi="Times New Roman" w:cs="Times New Roman"/>
          <w:sz w:val="24"/>
          <w:szCs w:val="24"/>
        </w:rPr>
        <w:t xml:space="preserve"> denetçi istihdam edilecektir. İç denetçi olarak istihdam edilecek personel için sınava giriş şartları şöyledir:</w:t>
      </w:r>
    </w:p>
    <w:p w:rsidR="007E170C" w:rsidRPr="00CC0758" w:rsidRDefault="007E170C" w:rsidP="00D3167A">
      <w:pPr>
        <w:spacing w:before="100" w:beforeAutospacing="1" w:after="100" w:afterAutospacing="1" w:line="240" w:lineRule="auto"/>
        <w:jc w:val="both"/>
        <w:rPr>
          <w:rFonts w:ascii="Times New Roman" w:eastAsia="Times New Roman" w:hAnsi="Times New Roman" w:cs="Times New Roman"/>
          <w:sz w:val="24"/>
          <w:szCs w:val="24"/>
        </w:rPr>
      </w:pPr>
      <w:r w:rsidRPr="00CC0758">
        <w:rPr>
          <w:rFonts w:ascii="Times New Roman" w:eastAsia="Times New Roman" w:hAnsi="Times New Roman" w:cs="Times New Roman"/>
          <w:sz w:val="24"/>
          <w:szCs w:val="24"/>
        </w:rPr>
        <w:t>a) Üniversitelerin hukuk, iktisat, maliye, işletme, kamu yönetimi, uluslararası ilişkiler, istatistik, çalışma ekonomisi ve endüstri ilişkileri, matematik, sosyoloji, mimarlık, şehir ve bölge planlama bölümleri ile mühendislik dallarından veya bunlara denkliği Yükseköğretim Kurulunca kabul edilen yurtdışındaki yüksek öğretim kurumlarından lisans düzeyinde mezun olmak,</w:t>
      </w:r>
    </w:p>
    <w:p w:rsidR="007E170C" w:rsidRPr="00CC0758" w:rsidRDefault="007E170C" w:rsidP="007E170C">
      <w:pPr>
        <w:spacing w:before="100" w:beforeAutospacing="1" w:after="100" w:afterAutospacing="1" w:line="240" w:lineRule="auto"/>
        <w:rPr>
          <w:rFonts w:ascii="Times New Roman" w:eastAsia="Times New Roman" w:hAnsi="Times New Roman" w:cs="Times New Roman"/>
          <w:sz w:val="24"/>
          <w:szCs w:val="24"/>
        </w:rPr>
      </w:pPr>
      <w:r w:rsidRPr="00CC0758">
        <w:rPr>
          <w:rFonts w:ascii="Times New Roman" w:eastAsia="Times New Roman" w:hAnsi="Times New Roman" w:cs="Times New Roman"/>
          <w:sz w:val="24"/>
          <w:szCs w:val="24"/>
        </w:rPr>
        <w:t>b) Başvuru tarihi itibari ile son beş yılda Kamu Personeli Yabancı Dil Bilgisi Seviye Tespit Sınavında İngilizce dilinden, en az 70 puan almış veya buna denk kabul edilen uluslararası geçerliliği bulunan belge</w:t>
      </w:r>
      <w:r w:rsidR="001B726B">
        <w:rPr>
          <w:rFonts w:ascii="Times New Roman" w:eastAsia="Times New Roman" w:hAnsi="Times New Roman" w:cs="Times New Roman"/>
          <w:sz w:val="24"/>
          <w:szCs w:val="24"/>
        </w:rPr>
        <w:t>ye (TOEFL veya IELTS )</w:t>
      </w:r>
      <w:r w:rsidRPr="00CC0758">
        <w:rPr>
          <w:rFonts w:ascii="Times New Roman" w:eastAsia="Times New Roman" w:hAnsi="Times New Roman" w:cs="Times New Roman"/>
          <w:sz w:val="24"/>
          <w:szCs w:val="24"/>
        </w:rPr>
        <w:t xml:space="preserve"> sahip olmak,</w:t>
      </w:r>
    </w:p>
    <w:p w:rsidR="007E170C" w:rsidRPr="00CC0758" w:rsidRDefault="007E170C" w:rsidP="007E170C">
      <w:pPr>
        <w:spacing w:before="100" w:beforeAutospacing="1" w:after="100" w:afterAutospacing="1" w:line="240" w:lineRule="auto"/>
        <w:rPr>
          <w:rFonts w:ascii="Times New Roman" w:eastAsia="Times New Roman" w:hAnsi="Times New Roman" w:cs="Times New Roman"/>
          <w:sz w:val="24"/>
          <w:szCs w:val="24"/>
        </w:rPr>
      </w:pPr>
      <w:r w:rsidRPr="00CC0758">
        <w:rPr>
          <w:rFonts w:ascii="Times New Roman" w:eastAsia="Times New Roman" w:hAnsi="Times New Roman" w:cs="Times New Roman"/>
          <w:sz w:val="24"/>
          <w:szCs w:val="24"/>
        </w:rPr>
        <w:t>c) Kamuda en az 10 yıl denetim elemanı olarak çalışmış olmak.</w:t>
      </w:r>
    </w:p>
    <w:p w:rsidR="00CC0758" w:rsidRDefault="00CC0758" w:rsidP="00CC0758">
      <w:pPr>
        <w:spacing w:before="100" w:beforeAutospacing="1" w:after="100" w:afterAutospacing="1" w:line="240" w:lineRule="auto"/>
        <w:rPr>
          <w:rFonts w:ascii="Times New Roman" w:eastAsia="Times New Roman" w:hAnsi="Times New Roman" w:cs="Times New Roman"/>
          <w:b/>
          <w:bCs/>
          <w:sz w:val="24"/>
          <w:szCs w:val="24"/>
        </w:rPr>
      </w:pPr>
      <w:r w:rsidRPr="00295D3A">
        <w:rPr>
          <w:rFonts w:ascii="Times New Roman" w:eastAsia="Times New Roman" w:hAnsi="Times New Roman" w:cs="Times New Roman"/>
          <w:b/>
          <w:bCs/>
          <w:sz w:val="24"/>
          <w:szCs w:val="24"/>
        </w:rPr>
        <w:t>2.1.İç Denetçi İçin Tercih Nedenleri</w:t>
      </w:r>
    </w:p>
    <w:p w:rsidR="00CC0758" w:rsidRPr="00CC0758" w:rsidRDefault="00CC0758" w:rsidP="00CC0758">
      <w:pPr>
        <w:pStyle w:val="AralkYok"/>
        <w:numPr>
          <w:ilvl w:val="0"/>
          <w:numId w:val="1"/>
        </w:numPr>
        <w:rPr>
          <w:rFonts w:ascii="Times New Roman" w:eastAsia="Times New Roman" w:hAnsi="Times New Roman"/>
          <w:sz w:val="24"/>
          <w:szCs w:val="24"/>
          <w:lang w:eastAsia="tr-TR"/>
        </w:rPr>
      </w:pPr>
      <w:r w:rsidRPr="004A2F75">
        <w:rPr>
          <w:rFonts w:ascii="Times New Roman" w:eastAsia="Times New Roman" w:hAnsi="Times New Roman"/>
          <w:sz w:val="24"/>
          <w:szCs w:val="24"/>
          <w:lang w:eastAsia="tr-TR"/>
        </w:rPr>
        <w:t>"Uluslararası Kamu Denetçisi Sertifikası", "Uluslararası İç Denetçi Sertifikası" veya "Kamu İç Denetçi Sertifikası"na sahip olmak</w:t>
      </w:r>
      <w:r w:rsidRPr="00CC0758">
        <w:rPr>
          <w:rFonts w:ascii="Times New Roman" w:eastAsia="Times New Roman" w:hAnsi="Times New Roman"/>
          <w:sz w:val="24"/>
          <w:szCs w:val="24"/>
          <w:lang w:eastAsia="tr-TR"/>
        </w:rPr>
        <w:t>,</w:t>
      </w:r>
    </w:p>
    <w:p w:rsidR="00CC0758" w:rsidRPr="00CC0758" w:rsidRDefault="00CC0758" w:rsidP="00CC0758">
      <w:pPr>
        <w:pStyle w:val="AralkYok"/>
        <w:rPr>
          <w:rFonts w:ascii="Times New Roman" w:eastAsia="Times New Roman" w:hAnsi="Times New Roman"/>
          <w:sz w:val="24"/>
          <w:szCs w:val="24"/>
          <w:lang w:eastAsia="tr-TR"/>
        </w:rPr>
      </w:pPr>
    </w:p>
    <w:p w:rsidR="00CC0758" w:rsidRPr="00CC0758" w:rsidRDefault="00CC0758" w:rsidP="00CC0758">
      <w:pPr>
        <w:numPr>
          <w:ilvl w:val="0"/>
          <w:numId w:val="1"/>
        </w:numPr>
        <w:spacing w:after="0" w:line="240" w:lineRule="auto"/>
        <w:ind w:right="6"/>
        <w:jc w:val="both"/>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 xml:space="preserve">Ajansın faaliyet alanını ilgilendiren konularda </w:t>
      </w:r>
      <w:r>
        <w:rPr>
          <w:rFonts w:ascii="Times New Roman" w:eastAsia="Times New Roman" w:hAnsi="Times New Roman" w:cs="Times New Roman"/>
          <w:sz w:val="24"/>
          <w:szCs w:val="24"/>
        </w:rPr>
        <w:t xml:space="preserve">ve </w:t>
      </w:r>
      <w:r w:rsidRPr="00CC0758">
        <w:rPr>
          <w:rFonts w:ascii="Times New Roman" w:eastAsia="Times New Roman" w:hAnsi="Times New Roman" w:cs="Times New Roman"/>
          <w:sz w:val="24"/>
          <w:szCs w:val="24"/>
        </w:rPr>
        <w:t>İç Kontrol Sistemleri konusunda deneyim sahibi olmak.</w:t>
      </w:r>
    </w:p>
    <w:p w:rsidR="00CC0758" w:rsidRPr="00CC0758" w:rsidRDefault="00CC0758" w:rsidP="00CC0758">
      <w:pPr>
        <w:spacing w:after="0" w:line="240" w:lineRule="auto"/>
        <w:ind w:right="6"/>
        <w:jc w:val="both"/>
        <w:rPr>
          <w:rFonts w:ascii="Times New Roman" w:eastAsia="Times New Roman" w:hAnsi="Times New Roman" w:cs="Times New Roman"/>
          <w:sz w:val="24"/>
          <w:szCs w:val="24"/>
        </w:rPr>
      </w:pPr>
    </w:p>
    <w:p w:rsidR="00CC0758" w:rsidRDefault="00CC0758" w:rsidP="00CC0758">
      <w:pPr>
        <w:numPr>
          <w:ilvl w:val="0"/>
          <w:numId w:val="1"/>
        </w:numPr>
        <w:spacing w:after="0" w:line="240" w:lineRule="auto"/>
        <w:ind w:right="6"/>
        <w:jc w:val="both"/>
        <w:rPr>
          <w:rFonts w:ascii="Times New Roman" w:eastAsia="Times New Roman" w:hAnsi="Times New Roman" w:cs="Times New Roman"/>
          <w:sz w:val="24"/>
          <w:szCs w:val="24"/>
        </w:rPr>
      </w:pPr>
      <w:r w:rsidRPr="00CC0758">
        <w:rPr>
          <w:rFonts w:ascii="Times New Roman" w:eastAsia="Times New Roman" w:hAnsi="Times New Roman" w:cs="Times New Roman"/>
          <w:sz w:val="24"/>
          <w:szCs w:val="24"/>
        </w:rPr>
        <w:t xml:space="preserve">İkinci yabancı dil bilmek ve bunu belgelemek, </w:t>
      </w:r>
    </w:p>
    <w:p w:rsidR="00CC0758" w:rsidRPr="00CC0758" w:rsidRDefault="00CC0758" w:rsidP="00CC0758">
      <w:pPr>
        <w:spacing w:after="0" w:line="240" w:lineRule="auto"/>
        <w:ind w:right="6"/>
        <w:jc w:val="both"/>
        <w:rPr>
          <w:rFonts w:ascii="Times New Roman" w:eastAsia="Times New Roman" w:hAnsi="Times New Roman" w:cs="Times New Roman"/>
          <w:sz w:val="24"/>
          <w:szCs w:val="24"/>
        </w:rPr>
      </w:pPr>
    </w:p>
    <w:p w:rsidR="00CC0758" w:rsidRDefault="00CC0758" w:rsidP="00CC0758">
      <w:pPr>
        <w:numPr>
          <w:ilvl w:val="0"/>
          <w:numId w:val="1"/>
        </w:numPr>
        <w:spacing w:after="0" w:line="240" w:lineRule="auto"/>
        <w:ind w:right="6"/>
        <w:jc w:val="both"/>
        <w:rPr>
          <w:rFonts w:ascii="Times New Roman" w:eastAsia="Times New Roman" w:hAnsi="Times New Roman" w:cs="Times New Roman"/>
          <w:sz w:val="24"/>
          <w:szCs w:val="24"/>
        </w:rPr>
      </w:pPr>
      <w:proofErr w:type="gramStart"/>
      <w:r w:rsidRPr="00CC0758">
        <w:rPr>
          <w:rFonts w:ascii="Times New Roman" w:eastAsia="Times New Roman" w:hAnsi="Times New Roman" w:cs="Times New Roman"/>
          <w:sz w:val="24"/>
          <w:szCs w:val="24"/>
        </w:rPr>
        <w:t>Sürücü ehliyetine sahip olmak ve aktif olarak araç kullanabilmek.</w:t>
      </w:r>
      <w:proofErr w:type="gramEnd"/>
    </w:p>
    <w:p w:rsidR="00CC0758" w:rsidRDefault="00CC0758" w:rsidP="00CC0758">
      <w:pPr>
        <w:pStyle w:val="ListeParagraf"/>
        <w:rPr>
          <w:rFonts w:ascii="Times New Roman" w:eastAsia="Times New Roman" w:hAnsi="Times New Roman" w:cs="Times New Roman"/>
          <w:sz w:val="24"/>
          <w:szCs w:val="24"/>
        </w:rPr>
      </w:pPr>
    </w:p>
    <w:p w:rsidR="00CC0758" w:rsidRPr="00295D3A" w:rsidRDefault="00CC0758" w:rsidP="00CC0758">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b/>
          <w:bCs/>
          <w:sz w:val="24"/>
          <w:szCs w:val="24"/>
        </w:rPr>
        <w:t>2.2.İç Denetçi İçin İstenen Belgeler</w:t>
      </w:r>
    </w:p>
    <w:p w:rsidR="00CC0758" w:rsidRPr="00295D3A" w:rsidRDefault="00CC0758" w:rsidP="00CC0758">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a)İş Talep Formu (EK-1),</w:t>
      </w:r>
    </w:p>
    <w:p w:rsidR="00CC0758" w:rsidRPr="00295D3A" w:rsidRDefault="00CC0758" w:rsidP="00CC0758">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b) Öğrenim Diploması ya da Mezuniyet Belgesinin aslı ya da aslı başvuru sırasında Ajansa ibraz edilmek şartıyla fotokopisi,</w:t>
      </w:r>
    </w:p>
    <w:p w:rsidR="00CC0758" w:rsidRPr="00295D3A" w:rsidRDefault="00CC0758" w:rsidP="00CC0758">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c)4,5 x 6 ebadında 3 (üç) adet vesikalık fotoğraf, (son 3 ay içerisinde çekilmiş, bir tanesi İş Talep Formuna yapıştırılmış),</w:t>
      </w:r>
    </w:p>
    <w:p w:rsidR="00CC0758" w:rsidRPr="00295D3A" w:rsidRDefault="00CC0758" w:rsidP="00CC0758">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d) T.C. kimlik numarası yazılı beyanı,</w:t>
      </w:r>
    </w:p>
    <w:p w:rsidR="00CC0758" w:rsidRPr="00295D3A" w:rsidRDefault="00CC0758" w:rsidP="00CC0758">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lastRenderedPageBreak/>
        <w:t>f)Kamu Personeli Yabancı Dil Bilgisi Seviye Tespit Sınavı (KPDS) sonuç belgesinin ya da buna denk kabul edilen uluslararası geçerliliği bulunan yabancı dil belgesinin aslı veya bilgisayar çıktısı ya da kurumca onaylı sureti,</w:t>
      </w:r>
    </w:p>
    <w:p w:rsidR="00CC0758" w:rsidRPr="00295D3A" w:rsidRDefault="00CC0758" w:rsidP="00CC0758">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g) Detaylı özgeçmiş,</w:t>
      </w:r>
      <w:r w:rsidR="004B084C">
        <w:rPr>
          <w:rFonts w:ascii="Times New Roman" w:eastAsia="Times New Roman" w:hAnsi="Times New Roman" w:cs="Times New Roman"/>
          <w:sz w:val="24"/>
          <w:szCs w:val="24"/>
        </w:rPr>
        <w:t xml:space="preserve"> (EK-2)</w:t>
      </w:r>
    </w:p>
    <w:p w:rsidR="00CC0758" w:rsidRPr="00295D3A" w:rsidRDefault="00CC0758" w:rsidP="00D3167A">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h)Erkek adaylar için askerlik görevini yapmış veya muaf olduğunu gösteren belgenin aslı</w:t>
      </w:r>
    </w:p>
    <w:p w:rsidR="00CC0758" w:rsidRPr="00295D3A" w:rsidRDefault="00CC0758" w:rsidP="00D3167A">
      <w:pPr>
        <w:spacing w:before="100" w:beforeAutospacing="1" w:after="100" w:afterAutospacing="1" w:line="240" w:lineRule="auto"/>
        <w:rPr>
          <w:rFonts w:ascii="Times New Roman" w:eastAsia="Times New Roman" w:hAnsi="Times New Roman" w:cs="Times New Roman"/>
          <w:sz w:val="24"/>
          <w:szCs w:val="24"/>
        </w:rPr>
      </w:pPr>
      <w:proofErr w:type="gramStart"/>
      <w:r w:rsidRPr="00295D3A">
        <w:rPr>
          <w:rFonts w:ascii="Times New Roman" w:eastAsia="Times New Roman" w:hAnsi="Times New Roman" w:cs="Times New Roman"/>
          <w:sz w:val="24"/>
          <w:szCs w:val="24"/>
        </w:rPr>
        <w:t>veya</w:t>
      </w:r>
      <w:proofErr w:type="gramEnd"/>
      <w:r w:rsidRPr="00295D3A">
        <w:rPr>
          <w:rFonts w:ascii="Times New Roman" w:eastAsia="Times New Roman" w:hAnsi="Times New Roman" w:cs="Times New Roman"/>
          <w:sz w:val="24"/>
          <w:szCs w:val="24"/>
        </w:rPr>
        <w:t xml:space="preserve"> Noter tasdikli sureti ya da aslı başvuru sırasında Ajansa ibraz edilmek şartıyla</w:t>
      </w:r>
    </w:p>
    <w:p w:rsidR="00CC0758" w:rsidRPr="00295D3A" w:rsidRDefault="00CC0758" w:rsidP="00D3167A">
      <w:pPr>
        <w:spacing w:before="100" w:beforeAutospacing="1" w:after="100" w:afterAutospacing="1" w:line="240" w:lineRule="auto"/>
        <w:rPr>
          <w:rFonts w:ascii="Times New Roman" w:eastAsia="Times New Roman" w:hAnsi="Times New Roman" w:cs="Times New Roman"/>
          <w:sz w:val="24"/>
          <w:szCs w:val="24"/>
        </w:rPr>
      </w:pPr>
      <w:proofErr w:type="gramStart"/>
      <w:r w:rsidRPr="00295D3A">
        <w:rPr>
          <w:rFonts w:ascii="Times New Roman" w:eastAsia="Times New Roman" w:hAnsi="Times New Roman" w:cs="Times New Roman"/>
          <w:sz w:val="24"/>
          <w:szCs w:val="24"/>
        </w:rPr>
        <w:t>fotokopisi</w:t>
      </w:r>
      <w:proofErr w:type="gramEnd"/>
      <w:r w:rsidRPr="00295D3A">
        <w:rPr>
          <w:rFonts w:ascii="Times New Roman" w:eastAsia="Times New Roman" w:hAnsi="Times New Roman" w:cs="Times New Roman"/>
          <w:sz w:val="24"/>
          <w:szCs w:val="24"/>
        </w:rPr>
        <w:t>,</w:t>
      </w:r>
    </w:p>
    <w:p w:rsidR="00CC0758" w:rsidRPr="00295D3A" w:rsidRDefault="00CC0758" w:rsidP="00CC0758">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ı) Kamuda denetim elemanı olarak çalıştığını gösterir belgenin aslı veya kurumca onaylı sureti,</w:t>
      </w:r>
    </w:p>
    <w:p w:rsidR="00CC0758" w:rsidRPr="00295D3A" w:rsidRDefault="00CC0758" w:rsidP="00CC0758">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i) Yukarıda belirtilen tercih nedenlerini taşındığını gösterir belgelerin asılları veya Noter</w:t>
      </w:r>
    </w:p>
    <w:p w:rsidR="00D52128" w:rsidRPr="00D52128" w:rsidRDefault="00CC0758" w:rsidP="00506B10">
      <w:pPr>
        <w:spacing w:before="100" w:beforeAutospacing="1" w:after="100" w:afterAutospacing="1" w:line="240" w:lineRule="auto"/>
        <w:rPr>
          <w:rFonts w:ascii="Times New Roman" w:eastAsia="Times New Roman" w:hAnsi="Times New Roman" w:cs="Times New Roman"/>
          <w:sz w:val="24"/>
          <w:szCs w:val="24"/>
        </w:rPr>
      </w:pPr>
      <w:proofErr w:type="gramStart"/>
      <w:r w:rsidRPr="00295D3A">
        <w:rPr>
          <w:rFonts w:ascii="Times New Roman" w:eastAsia="Times New Roman" w:hAnsi="Times New Roman" w:cs="Times New Roman"/>
          <w:sz w:val="24"/>
          <w:szCs w:val="24"/>
        </w:rPr>
        <w:t>tasdikli</w:t>
      </w:r>
      <w:proofErr w:type="gramEnd"/>
      <w:r w:rsidRPr="00295D3A">
        <w:rPr>
          <w:rFonts w:ascii="Times New Roman" w:eastAsia="Times New Roman" w:hAnsi="Times New Roman" w:cs="Times New Roman"/>
          <w:sz w:val="24"/>
          <w:szCs w:val="24"/>
        </w:rPr>
        <w:t xml:space="preserve"> suretleri, ya da aslı başvuru sırasında Ajansa ibraz edilmek şartıyla fotokopileri.</w:t>
      </w:r>
    </w:p>
    <w:p w:rsidR="00506B10" w:rsidRDefault="00D52128" w:rsidP="00506B10">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sidR="00506B10" w:rsidRPr="00295D3A">
        <w:rPr>
          <w:rFonts w:ascii="Times New Roman" w:eastAsia="Times New Roman" w:hAnsi="Times New Roman" w:cs="Times New Roman"/>
          <w:b/>
          <w:bCs/>
          <w:sz w:val="24"/>
          <w:szCs w:val="24"/>
        </w:rPr>
        <w:t>.Başvuru Tarihi, Şekli ve Yeri</w:t>
      </w:r>
    </w:p>
    <w:p w:rsidR="00F03649" w:rsidRPr="00D52128" w:rsidRDefault="00506B10" w:rsidP="00D3167A">
      <w:pPr>
        <w:spacing w:before="100" w:beforeAutospacing="1" w:after="100" w:afterAutospacing="1" w:line="240" w:lineRule="auto"/>
        <w:jc w:val="both"/>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 xml:space="preserve">Adayların, sınava katılabilmek için yukarıda sayılan başvuru belgelerini </w:t>
      </w:r>
      <w:r w:rsidR="004904E3">
        <w:rPr>
          <w:rFonts w:ascii="Times New Roman" w:eastAsia="Times New Roman" w:hAnsi="Times New Roman" w:cs="Times New Roman"/>
          <w:sz w:val="24"/>
          <w:szCs w:val="24"/>
        </w:rPr>
        <w:t>29.06</w:t>
      </w:r>
      <w:r w:rsidR="0044255C" w:rsidRPr="0044255C">
        <w:rPr>
          <w:rFonts w:ascii="Times New Roman" w:eastAsia="Times New Roman" w:hAnsi="Times New Roman" w:cs="Times New Roman"/>
          <w:sz w:val="24"/>
          <w:szCs w:val="24"/>
        </w:rPr>
        <w:t>.2012</w:t>
      </w:r>
      <w:r w:rsidR="0044255C">
        <w:rPr>
          <w:rFonts w:ascii="Times New Roman" w:eastAsia="Times New Roman" w:hAnsi="Times New Roman" w:cs="Times New Roman"/>
          <w:b/>
          <w:color w:val="FF0000"/>
          <w:sz w:val="24"/>
          <w:szCs w:val="24"/>
        </w:rPr>
        <w:t xml:space="preserve"> </w:t>
      </w:r>
      <w:r w:rsidRPr="00295D3A">
        <w:rPr>
          <w:rFonts w:ascii="Times New Roman" w:eastAsia="Times New Roman" w:hAnsi="Times New Roman" w:cs="Times New Roman"/>
          <w:sz w:val="24"/>
          <w:szCs w:val="24"/>
        </w:rPr>
        <w:t xml:space="preserve">tarihi saat </w:t>
      </w:r>
      <w:proofErr w:type="gramStart"/>
      <w:r w:rsidR="0044255C">
        <w:rPr>
          <w:rFonts w:ascii="Times New Roman" w:eastAsia="Times New Roman" w:hAnsi="Times New Roman" w:cs="Times New Roman"/>
          <w:sz w:val="24"/>
          <w:szCs w:val="24"/>
        </w:rPr>
        <w:t>17:3</w:t>
      </w:r>
      <w:r w:rsidR="00723022" w:rsidRPr="00723022">
        <w:rPr>
          <w:rFonts w:ascii="Times New Roman" w:eastAsia="Times New Roman" w:hAnsi="Times New Roman" w:cs="Times New Roman"/>
          <w:sz w:val="24"/>
          <w:szCs w:val="24"/>
        </w:rPr>
        <w:t>0</w:t>
      </w:r>
      <w:proofErr w:type="gramEnd"/>
      <w:r w:rsidRPr="00295D3A">
        <w:rPr>
          <w:rFonts w:ascii="Times New Roman" w:eastAsia="Times New Roman" w:hAnsi="Times New Roman" w:cs="Times New Roman"/>
          <w:sz w:val="24"/>
          <w:szCs w:val="24"/>
        </w:rPr>
        <w:t xml:space="preserve">´a kadar </w:t>
      </w:r>
      <w:r>
        <w:rPr>
          <w:rFonts w:ascii="Times New Roman" w:eastAsia="Times New Roman" w:hAnsi="Times New Roman" w:cs="Times New Roman"/>
          <w:sz w:val="24"/>
          <w:szCs w:val="24"/>
        </w:rPr>
        <w:t>Doğu Akdeniz Kalkınma Ajansı (DOĞAKA</w:t>
      </w:r>
      <w:r w:rsidRPr="00295D3A">
        <w:rPr>
          <w:rFonts w:ascii="Times New Roman" w:eastAsia="Times New Roman" w:hAnsi="Times New Roman" w:cs="Times New Roman"/>
          <w:sz w:val="24"/>
          <w:szCs w:val="24"/>
        </w:rPr>
        <w:t>)´</w:t>
      </w:r>
      <w:proofErr w:type="spellStart"/>
      <w:r w:rsidRPr="00295D3A">
        <w:rPr>
          <w:rFonts w:ascii="Times New Roman" w:eastAsia="Times New Roman" w:hAnsi="Times New Roman" w:cs="Times New Roman"/>
          <w:sz w:val="24"/>
          <w:szCs w:val="24"/>
        </w:rPr>
        <w:t>nın</w:t>
      </w:r>
      <w:proofErr w:type="spellEnd"/>
      <w:r w:rsidRPr="00295D3A">
        <w:rPr>
          <w:rFonts w:ascii="Times New Roman" w:eastAsia="Times New Roman" w:hAnsi="Times New Roman" w:cs="Times New Roman"/>
          <w:sz w:val="24"/>
          <w:szCs w:val="24"/>
        </w:rPr>
        <w:t>,</w:t>
      </w:r>
      <w:r w:rsidRPr="00506B10">
        <w:rPr>
          <w:rFonts w:ascii="Times New Roman" w:eastAsia="Times New Roman" w:hAnsi="Times New Roman" w:cs="Times New Roman"/>
          <w:sz w:val="24"/>
          <w:szCs w:val="24"/>
        </w:rPr>
        <w:t xml:space="preserve"> </w:t>
      </w:r>
      <w:r w:rsidRPr="007E170C">
        <w:rPr>
          <w:rFonts w:ascii="Times New Roman" w:eastAsia="Times New Roman" w:hAnsi="Times New Roman" w:cs="Times New Roman"/>
          <w:sz w:val="24"/>
          <w:szCs w:val="24"/>
        </w:rPr>
        <w:t>Yavuz Sultan Selim Cad. Birinci Tabakhane Sok.No:20 Antakya/HATAY</w:t>
      </w:r>
      <w:r>
        <w:rPr>
          <w:rFonts w:ascii="Times New Roman" w:eastAsia="Times New Roman" w:hAnsi="Times New Roman" w:cs="Times New Roman"/>
          <w:sz w:val="24"/>
          <w:szCs w:val="24"/>
        </w:rPr>
        <w:t xml:space="preserve"> </w:t>
      </w:r>
      <w:r w:rsidRPr="00295D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(Tel: 0326 225 14 15</w:t>
      </w:r>
      <w:r w:rsidRPr="00295D3A">
        <w:rPr>
          <w:rFonts w:ascii="Times New Roman" w:eastAsia="Times New Roman" w:hAnsi="Times New Roman" w:cs="Times New Roman"/>
          <w:sz w:val="24"/>
          <w:szCs w:val="24"/>
        </w:rPr>
        <w:t>) adresine elden teslim etmeleri veya son başvuru tarih ve saatine kadar ulaşmak kaydıyla posta yolu ile göndermeleri gerekmektedir. Bu tarih ve saatten sonra yapılan başvurular ile postadaki gecikmeler dikkate alınmayacaktır.</w:t>
      </w:r>
    </w:p>
    <w:p w:rsidR="00506B10" w:rsidRPr="00295D3A" w:rsidRDefault="00D52128" w:rsidP="00506B1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w:t>
      </w:r>
      <w:r w:rsidR="00506B10" w:rsidRPr="00295D3A">
        <w:rPr>
          <w:rFonts w:ascii="Times New Roman" w:eastAsia="Times New Roman" w:hAnsi="Times New Roman" w:cs="Times New Roman"/>
          <w:b/>
          <w:bCs/>
          <w:sz w:val="24"/>
          <w:szCs w:val="24"/>
        </w:rPr>
        <w:t>.Sınava Giriş</w:t>
      </w:r>
    </w:p>
    <w:p w:rsidR="00506B10" w:rsidRPr="00295D3A" w:rsidRDefault="00506B10" w:rsidP="00506B10">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Ajansa yapılan başvurular, Genel Sekreterlikçe dosya üzerinde değerlendirildikten sonra, yarışma sınavına katılabilecek adayların isimleri ile sınava ilişkin tarih</w:t>
      </w:r>
      <w:r w:rsidR="004904E3">
        <w:rPr>
          <w:rFonts w:ascii="Times New Roman" w:eastAsia="Times New Roman" w:hAnsi="Times New Roman" w:cs="Times New Roman"/>
          <w:sz w:val="24"/>
          <w:szCs w:val="24"/>
        </w:rPr>
        <w:t xml:space="preserve"> 02.07</w:t>
      </w:r>
      <w:r w:rsidR="00203E29">
        <w:rPr>
          <w:rFonts w:ascii="Times New Roman" w:eastAsia="Times New Roman" w:hAnsi="Times New Roman" w:cs="Times New Roman"/>
          <w:sz w:val="24"/>
          <w:szCs w:val="24"/>
        </w:rPr>
        <w:t xml:space="preserve">.2012 </w:t>
      </w:r>
      <w:r w:rsidRPr="00295D3A">
        <w:rPr>
          <w:rFonts w:ascii="Times New Roman" w:eastAsia="Times New Roman" w:hAnsi="Times New Roman" w:cs="Times New Roman"/>
          <w:sz w:val="24"/>
          <w:szCs w:val="24"/>
        </w:rPr>
        <w:t xml:space="preserve">tarihinden itibaren Ajansın web sitesi olan </w:t>
      </w:r>
      <w:hyperlink r:id="rId6" w:history="1">
        <w:r w:rsidRPr="00AB72A5">
          <w:rPr>
            <w:rStyle w:val="Kpr"/>
            <w:rFonts w:ascii="Times New Roman" w:eastAsia="Times New Roman" w:hAnsi="Times New Roman" w:cs="Times New Roman"/>
            <w:sz w:val="24"/>
            <w:szCs w:val="24"/>
          </w:rPr>
          <w:t>www.dogaka.org.tr</w:t>
        </w:r>
      </w:hyperlink>
      <w:r>
        <w:rPr>
          <w:rFonts w:ascii="Times New Roman" w:eastAsia="Times New Roman" w:hAnsi="Times New Roman" w:cs="Times New Roman"/>
          <w:sz w:val="24"/>
          <w:szCs w:val="24"/>
        </w:rPr>
        <w:t xml:space="preserve"> </w:t>
      </w:r>
      <w:r w:rsidRPr="00295D3A">
        <w:rPr>
          <w:rFonts w:ascii="Times New Roman" w:eastAsia="Times New Roman" w:hAnsi="Times New Roman" w:cs="Times New Roman"/>
          <w:sz w:val="24"/>
          <w:szCs w:val="24"/>
        </w:rPr>
        <w:t>sayfasında ilan edilecektir. Adaylara ayrıca tebligat yapılmayacaktır.</w:t>
      </w:r>
    </w:p>
    <w:p w:rsidR="00506B10" w:rsidRDefault="00506B10" w:rsidP="00506B10">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Yapılacak değerlendirme sonucunda alınması planlanan personel sayısının 4 (dört) katına kadar aday yarışma sınavına çağırılabilecektir.</w:t>
      </w:r>
    </w:p>
    <w:p w:rsidR="00506B10" w:rsidRPr="00295D3A" w:rsidRDefault="00506B10" w:rsidP="00506B10">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b/>
          <w:bCs/>
          <w:sz w:val="24"/>
          <w:szCs w:val="24"/>
        </w:rPr>
        <w:t>Tablo 1: Unvanlarına Göre Sözlü Sınava Çağrılacak Personel Aday Sayıları</w:t>
      </w:r>
    </w:p>
    <w:tbl>
      <w:tblPr>
        <w:tblStyle w:val="TabloKlavuzu"/>
        <w:tblW w:w="0" w:type="auto"/>
        <w:tblLook w:val="04A0" w:firstRow="1" w:lastRow="0" w:firstColumn="1" w:lastColumn="0" w:noHBand="0" w:noVBand="1"/>
      </w:tblPr>
      <w:tblGrid>
        <w:gridCol w:w="2943"/>
        <w:gridCol w:w="2552"/>
        <w:gridCol w:w="3717"/>
      </w:tblGrid>
      <w:tr w:rsidR="00506B10" w:rsidTr="005E4392">
        <w:trPr>
          <w:trHeight w:val="346"/>
        </w:trPr>
        <w:tc>
          <w:tcPr>
            <w:tcW w:w="2943" w:type="dxa"/>
          </w:tcPr>
          <w:p w:rsidR="00506B10" w:rsidRPr="005E4392" w:rsidRDefault="00506B10" w:rsidP="00506B10">
            <w:pPr>
              <w:spacing w:before="100" w:beforeAutospacing="1" w:after="100" w:afterAutospacing="1"/>
              <w:rPr>
                <w:rFonts w:ascii="Times New Roman" w:eastAsia="Times New Roman" w:hAnsi="Times New Roman" w:cs="Times New Roman"/>
                <w:b/>
              </w:rPr>
            </w:pPr>
            <w:r w:rsidRPr="005E4392">
              <w:rPr>
                <w:rFonts w:ascii="Times New Roman" w:eastAsia="Times New Roman" w:hAnsi="Times New Roman" w:cs="Times New Roman"/>
                <w:b/>
              </w:rPr>
              <w:t>Personel Unvanı</w:t>
            </w:r>
          </w:p>
        </w:tc>
        <w:tc>
          <w:tcPr>
            <w:tcW w:w="2552" w:type="dxa"/>
          </w:tcPr>
          <w:p w:rsidR="00506B10" w:rsidRPr="005E4392" w:rsidRDefault="00506B10" w:rsidP="00506B10">
            <w:pPr>
              <w:spacing w:before="100" w:beforeAutospacing="1" w:after="100" w:afterAutospacing="1"/>
              <w:rPr>
                <w:rFonts w:ascii="Times New Roman" w:eastAsia="Times New Roman" w:hAnsi="Times New Roman" w:cs="Times New Roman"/>
                <w:b/>
              </w:rPr>
            </w:pPr>
            <w:r w:rsidRPr="005E4392">
              <w:rPr>
                <w:rFonts w:ascii="Times New Roman" w:eastAsia="Times New Roman" w:hAnsi="Times New Roman" w:cs="Times New Roman"/>
                <w:b/>
              </w:rPr>
              <w:t>Alınacak Personel Sayısı</w:t>
            </w:r>
          </w:p>
        </w:tc>
        <w:tc>
          <w:tcPr>
            <w:tcW w:w="3717" w:type="dxa"/>
          </w:tcPr>
          <w:p w:rsidR="00506B10" w:rsidRPr="005E4392" w:rsidRDefault="00506B10" w:rsidP="00506B10">
            <w:pPr>
              <w:spacing w:before="100" w:beforeAutospacing="1" w:after="100" w:afterAutospacing="1"/>
              <w:rPr>
                <w:rFonts w:ascii="Times New Roman" w:eastAsia="Times New Roman" w:hAnsi="Times New Roman" w:cs="Times New Roman"/>
                <w:b/>
              </w:rPr>
            </w:pPr>
            <w:r w:rsidRPr="005E4392">
              <w:rPr>
                <w:rFonts w:ascii="Times New Roman" w:eastAsia="Times New Roman" w:hAnsi="Times New Roman" w:cs="Times New Roman"/>
                <w:b/>
                <w:bCs/>
              </w:rPr>
              <w:t>Sözlü Sınava Çağrılacak Aday Sayısı</w:t>
            </w:r>
          </w:p>
        </w:tc>
      </w:tr>
      <w:tr w:rsidR="00506B10" w:rsidTr="005E4392">
        <w:tc>
          <w:tcPr>
            <w:tcW w:w="2943" w:type="dxa"/>
          </w:tcPr>
          <w:p w:rsidR="00506B10" w:rsidRDefault="005E4392" w:rsidP="00506B10">
            <w:pPr>
              <w:spacing w:before="100" w:beforeAutospacing="1" w:after="100" w:afterAutospacing="1"/>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İç Denetçi</w:t>
            </w:r>
          </w:p>
        </w:tc>
        <w:tc>
          <w:tcPr>
            <w:tcW w:w="2552" w:type="dxa"/>
          </w:tcPr>
          <w:p w:rsidR="00506B10" w:rsidRDefault="005E4392" w:rsidP="00506B10">
            <w:pPr>
              <w:spacing w:before="100" w:beforeAutospacing="1" w:after="100" w:afterAutospacing="1"/>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1kişi</w:t>
            </w:r>
          </w:p>
        </w:tc>
        <w:tc>
          <w:tcPr>
            <w:tcW w:w="3717" w:type="dxa"/>
          </w:tcPr>
          <w:p w:rsidR="00506B10" w:rsidRDefault="005E4392" w:rsidP="00506B10">
            <w:pPr>
              <w:spacing w:before="100" w:beforeAutospacing="1" w:after="100" w:afterAutospacing="1"/>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4 kişi</w:t>
            </w:r>
          </w:p>
        </w:tc>
      </w:tr>
    </w:tbl>
    <w:p w:rsidR="005E4392" w:rsidRPr="00295D3A" w:rsidRDefault="00D52128" w:rsidP="005E439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5</w:t>
      </w:r>
      <w:r w:rsidR="005E4392" w:rsidRPr="00295D3A">
        <w:rPr>
          <w:rFonts w:ascii="Times New Roman" w:eastAsia="Times New Roman" w:hAnsi="Times New Roman" w:cs="Times New Roman"/>
          <w:b/>
          <w:bCs/>
          <w:sz w:val="24"/>
          <w:szCs w:val="24"/>
        </w:rPr>
        <w:t>.Sınav Yeri ve Tarihi</w:t>
      </w:r>
    </w:p>
    <w:p w:rsidR="005E4392" w:rsidRPr="00295D3A" w:rsidRDefault="005E4392" w:rsidP="005E4392">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 xml:space="preserve">Yarışma Sınavı, </w:t>
      </w:r>
      <w:r w:rsidR="004904E3">
        <w:rPr>
          <w:rFonts w:ascii="Times New Roman" w:eastAsia="Times New Roman" w:hAnsi="Times New Roman" w:cs="Times New Roman"/>
          <w:b/>
          <w:sz w:val="24"/>
          <w:szCs w:val="24"/>
        </w:rPr>
        <w:t>06.07</w:t>
      </w:r>
      <w:r w:rsidR="00203E29" w:rsidRPr="00203E29">
        <w:rPr>
          <w:rFonts w:ascii="Times New Roman" w:eastAsia="Times New Roman" w:hAnsi="Times New Roman" w:cs="Times New Roman"/>
          <w:b/>
          <w:sz w:val="24"/>
          <w:szCs w:val="24"/>
        </w:rPr>
        <w:t>.2012</w:t>
      </w:r>
      <w:r w:rsidR="00203E29">
        <w:rPr>
          <w:rFonts w:ascii="Times New Roman" w:eastAsia="Times New Roman" w:hAnsi="Times New Roman" w:cs="Times New Roman"/>
          <w:b/>
          <w:color w:val="FF0000"/>
          <w:sz w:val="24"/>
          <w:szCs w:val="24"/>
        </w:rPr>
        <w:t xml:space="preserve"> </w:t>
      </w:r>
      <w:r w:rsidRPr="00295D3A">
        <w:rPr>
          <w:rFonts w:ascii="Times New Roman" w:eastAsia="Times New Roman" w:hAnsi="Times New Roman" w:cs="Times New Roman"/>
          <w:sz w:val="24"/>
          <w:szCs w:val="24"/>
        </w:rPr>
        <w:t xml:space="preserve">tarihinde, </w:t>
      </w:r>
      <w:proofErr w:type="gramStart"/>
      <w:r w:rsidR="00203E29" w:rsidRPr="00203E29">
        <w:rPr>
          <w:rFonts w:ascii="Times New Roman" w:eastAsia="Times New Roman" w:hAnsi="Times New Roman" w:cs="Times New Roman"/>
          <w:b/>
          <w:sz w:val="24"/>
          <w:szCs w:val="24"/>
        </w:rPr>
        <w:t>09:00</w:t>
      </w:r>
      <w:proofErr w:type="gramEnd"/>
      <w:r w:rsidR="00203E29" w:rsidRPr="00203E29">
        <w:rPr>
          <w:rFonts w:ascii="Times New Roman" w:eastAsia="Times New Roman" w:hAnsi="Times New Roman" w:cs="Times New Roman"/>
          <w:b/>
          <w:sz w:val="24"/>
          <w:szCs w:val="24"/>
        </w:rPr>
        <w:t xml:space="preserve"> – 17:30</w:t>
      </w:r>
      <w:r w:rsidR="00203E29">
        <w:rPr>
          <w:rFonts w:ascii="Times New Roman" w:eastAsia="Times New Roman" w:hAnsi="Times New Roman" w:cs="Times New Roman"/>
          <w:b/>
          <w:color w:val="FF0000"/>
          <w:sz w:val="24"/>
          <w:szCs w:val="24"/>
        </w:rPr>
        <w:t xml:space="preserve"> </w:t>
      </w:r>
      <w:r w:rsidRPr="00295D3A">
        <w:rPr>
          <w:rFonts w:ascii="Times New Roman" w:eastAsia="Times New Roman" w:hAnsi="Times New Roman" w:cs="Times New Roman"/>
          <w:sz w:val="24"/>
          <w:szCs w:val="24"/>
        </w:rPr>
        <w:t xml:space="preserve">saatleri arasında </w:t>
      </w:r>
      <w:r>
        <w:rPr>
          <w:rFonts w:ascii="Times New Roman" w:eastAsia="Times New Roman" w:hAnsi="Times New Roman" w:cs="Times New Roman"/>
          <w:sz w:val="24"/>
          <w:szCs w:val="24"/>
        </w:rPr>
        <w:t>Doğu Akdeniz Kalkınma Ajansı (DOĞAKA</w:t>
      </w:r>
      <w:r w:rsidRPr="00295D3A">
        <w:rPr>
          <w:rFonts w:ascii="Times New Roman" w:eastAsia="Times New Roman" w:hAnsi="Times New Roman" w:cs="Times New Roman"/>
          <w:sz w:val="24"/>
          <w:szCs w:val="24"/>
        </w:rPr>
        <w:t>)´</w:t>
      </w:r>
      <w:proofErr w:type="spellStart"/>
      <w:r w:rsidRPr="00295D3A">
        <w:rPr>
          <w:rFonts w:ascii="Times New Roman" w:eastAsia="Times New Roman" w:hAnsi="Times New Roman" w:cs="Times New Roman"/>
          <w:sz w:val="24"/>
          <w:szCs w:val="24"/>
        </w:rPr>
        <w:t>nın</w:t>
      </w:r>
      <w:proofErr w:type="spellEnd"/>
      <w:r w:rsidRPr="00295D3A">
        <w:rPr>
          <w:rFonts w:ascii="Times New Roman" w:eastAsia="Times New Roman" w:hAnsi="Times New Roman" w:cs="Times New Roman"/>
          <w:sz w:val="24"/>
          <w:szCs w:val="24"/>
        </w:rPr>
        <w:t>,</w:t>
      </w:r>
      <w:r w:rsidRPr="00506B10">
        <w:rPr>
          <w:rFonts w:ascii="Times New Roman" w:eastAsia="Times New Roman" w:hAnsi="Times New Roman" w:cs="Times New Roman"/>
          <w:sz w:val="24"/>
          <w:szCs w:val="24"/>
        </w:rPr>
        <w:t xml:space="preserve"> </w:t>
      </w:r>
      <w:r w:rsidRPr="007E170C">
        <w:rPr>
          <w:rFonts w:ascii="Times New Roman" w:eastAsia="Times New Roman" w:hAnsi="Times New Roman" w:cs="Times New Roman"/>
          <w:sz w:val="24"/>
          <w:szCs w:val="24"/>
        </w:rPr>
        <w:t>Yavuz Sultan Selim Cad. Birinci Tabakhane Sok.No:20 Antakya/HATAY</w:t>
      </w:r>
      <w:r w:rsidRPr="00295D3A">
        <w:rPr>
          <w:rFonts w:ascii="Times New Roman" w:eastAsia="Times New Roman" w:hAnsi="Times New Roman" w:cs="Times New Roman"/>
          <w:sz w:val="24"/>
          <w:szCs w:val="24"/>
        </w:rPr>
        <w:t xml:space="preserve"> adresinde yapılacaktır</w:t>
      </w:r>
      <w:bookmarkStart w:id="0" w:name="_GoBack"/>
      <w:bookmarkEnd w:id="0"/>
      <w:r w:rsidRPr="00295D3A">
        <w:rPr>
          <w:rFonts w:ascii="Times New Roman" w:eastAsia="Times New Roman" w:hAnsi="Times New Roman" w:cs="Times New Roman"/>
          <w:sz w:val="24"/>
          <w:szCs w:val="24"/>
        </w:rPr>
        <w:t>.</w:t>
      </w:r>
    </w:p>
    <w:p w:rsidR="005E4392" w:rsidRDefault="005E4392" w:rsidP="005E4392">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lastRenderedPageBreak/>
        <w:t>Yarışma Sınavına girmeye hak kazanan adaylar, internet sayfasında belirtilen tarih ve saatte nüfus cüzdanı veya sürücü belgesi gibi fotoğraflı ve onaylı bir kimlik belgesiyle sınav yerinde hazır bulunacaklardır.</w:t>
      </w:r>
    </w:p>
    <w:p w:rsidR="005E4392" w:rsidRPr="00295D3A" w:rsidRDefault="00D52128" w:rsidP="005E439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6</w:t>
      </w:r>
      <w:r w:rsidR="005E4392" w:rsidRPr="00295D3A">
        <w:rPr>
          <w:rFonts w:ascii="Times New Roman" w:eastAsia="Times New Roman" w:hAnsi="Times New Roman" w:cs="Times New Roman"/>
          <w:b/>
          <w:bCs/>
          <w:sz w:val="24"/>
          <w:szCs w:val="24"/>
        </w:rPr>
        <w:t>.Sınavın Yapılış Şekli</w:t>
      </w:r>
    </w:p>
    <w:p w:rsidR="005E4392" w:rsidRDefault="005E4392" w:rsidP="005E4392">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 xml:space="preserve">Sınav "sözlü" olarak yapılacaktır. Sınav Kurulu üyeleri sözlü sınavda; adayın çalıştığı alandaki uzmanlık düzeyi, mesleki tecrübe ve bilgi birikimi, yabancı dil bilgisi ve bilinen yabancı dili kullanabilme düzeyi, adayın sorumluluk alabilme, iş bitirme, pratik </w:t>
      </w:r>
      <w:proofErr w:type="gramStart"/>
      <w:r w:rsidRPr="00295D3A">
        <w:rPr>
          <w:rFonts w:ascii="Times New Roman" w:eastAsia="Times New Roman" w:hAnsi="Times New Roman" w:cs="Times New Roman"/>
          <w:sz w:val="24"/>
          <w:szCs w:val="24"/>
        </w:rPr>
        <w:t>zeka</w:t>
      </w:r>
      <w:proofErr w:type="gramEnd"/>
      <w:r w:rsidRPr="00295D3A">
        <w:rPr>
          <w:rFonts w:ascii="Times New Roman" w:eastAsia="Times New Roman" w:hAnsi="Times New Roman" w:cs="Times New Roman"/>
          <w:sz w:val="24"/>
          <w:szCs w:val="24"/>
        </w:rPr>
        <w:t>, kavrayış, ifade ve temsil kabiliyeti, muhakeme gücü, görevlendirilecek pozisyona yatkınlık, davranış ve tepkilerinin mesleğe uygunluğu gibi niteliklere sahip olup olmadığını da göz önüne alarak her adaya ayrı ayrı not verecektir. Sınav Kurulu bu hususları tespit etmek üzere uygun gördüğü bilgi ve belgeleri adaylardan isteyebilir.</w:t>
      </w:r>
    </w:p>
    <w:p w:rsidR="005E4392" w:rsidRPr="00295D3A" w:rsidRDefault="00D52128" w:rsidP="005E439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7</w:t>
      </w:r>
      <w:r w:rsidR="005E4392" w:rsidRPr="00295D3A">
        <w:rPr>
          <w:rFonts w:ascii="Times New Roman" w:eastAsia="Times New Roman" w:hAnsi="Times New Roman" w:cs="Times New Roman"/>
          <w:b/>
          <w:bCs/>
          <w:sz w:val="24"/>
          <w:szCs w:val="24"/>
        </w:rPr>
        <w:t>.Sınav Sonuçlarının Değerlendirilmesi ve İlanı</w:t>
      </w:r>
    </w:p>
    <w:p w:rsidR="005E4392" w:rsidRPr="00295D3A" w:rsidRDefault="005E4392" w:rsidP="005E4392">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Sınav Kurulu üyelerinin verdikleri notların aritmetik ortalaması sınav sonucunu gösterir. Sınav başarı notu 100 (yüz) puan üzerinden en az 70 (yetmiş)´</w:t>
      </w:r>
      <w:proofErr w:type="gramStart"/>
      <w:r w:rsidRPr="00295D3A">
        <w:rPr>
          <w:rFonts w:ascii="Times New Roman" w:eastAsia="Times New Roman" w:hAnsi="Times New Roman" w:cs="Times New Roman"/>
          <w:sz w:val="24"/>
          <w:szCs w:val="24"/>
        </w:rPr>
        <w:t>tir</w:t>
      </w:r>
      <w:proofErr w:type="gramEnd"/>
      <w:r w:rsidRPr="00295D3A">
        <w:rPr>
          <w:rFonts w:ascii="Times New Roman" w:eastAsia="Times New Roman" w:hAnsi="Times New Roman" w:cs="Times New Roman"/>
          <w:sz w:val="24"/>
          <w:szCs w:val="24"/>
        </w:rPr>
        <w:t>. Ancak, sınavda başarılı olanların sayısı ilan edilen boş pozisyon sayısından fazla ise, en yüksek puan alan adaydan başlamak üzere sıralama yapılarak, boş pozisyon sayısı kadar aday yarışma sınavını kazanmış kabul edilir. Yarışma sınavında 70 (yetmiş)´in üzerinde puan almış olmak bu sıralamaya giremeyen adaylar için kazanılmış hak teşkil etmez.</w:t>
      </w:r>
    </w:p>
    <w:p w:rsidR="005E4392" w:rsidRPr="00295D3A" w:rsidRDefault="005E4392" w:rsidP="005E4392">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Sınav Kurulu, başarı sırasına göre sıralamaya tabi tutmak suretiyle başarılı adaylar arasından, boş pozisyon sayısının yarısı kadar yedek aday belirleyebilir. Yedek liste oluşturulan durumlarda asil adaylardan göreve başlamayanların yerine, yedek adaylar sırasına göre istihdam edilir. Bunlar hakkında 25.07.2006 tarih ve 26239 sayılı Resmî Gazete´de yayınlanan Kalkınma Ajansları Personel Yönetmeliğinin ilgili hükümleri aynen uygulanır.</w:t>
      </w:r>
    </w:p>
    <w:p w:rsidR="005E4392" w:rsidRPr="00295D3A" w:rsidRDefault="005E4392" w:rsidP="005E4392">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Kazanan adayların isim listesi, Genel Sekreterlikçe, Sınav Kurulu tarafından sonuçların kendisine intikal ettirildiği tarihten itibaren en geç üç gün içinde A</w:t>
      </w:r>
      <w:r>
        <w:rPr>
          <w:rFonts w:ascii="Times New Roman" w:eastAsia="Times New Roman" w:hAnsi="Times New Roman" w:cs="Times New Roman"/>
          <w:sz w:val="24"/>
          <w:szCs w:val="24"/>
        </w:rPr>
        <w:t xml:space="preserve">jansın web sitesi olan </w:t>
      </w:r>
      <w:hyperlink r:id="rId7" w:history="1">
        <w:r w:rsidRPr="00AB72A5">
          <w:rPr>
            <w:rStyle w:val="Kpr"/>
            <w:rFonts w:ascii="Times New Roman" w:eastAsia="Times New Roman" w:hAnsi="Times New Roman" w:cs="Times New Roman"/>
            <w:sz w:val="24"/>
            <w:szCs w:val="24"/>
          </w:rPr>
          <w:t>www.dogaka.org.tr</w:t>
        </w:r>
      </w:hyperlink>
      <w:r>
        <w:rPr>
          <w:rFonts w:ascii="Times New Roman" w:eastAsia="Times New Roman" w:hAnsi="Times New Roman" w:cs="Times New Roman"/>
          <w:sz w:val="24"/>
          <w:szCs w:val="24"/>
        </w:rPr>
        <w:t xml:space="preserve"> </w:t>
      </w:r>
      <w:r w:rsidRPr="00295D3A">
        <w:rPr>
          <w:rFonts w:ascii="Times New Roman" w:eastAsia="Times New Roman" w:hAnsi="Times New Roman" w:cs="Times New Roman"/>
          <w:sz w:val="24"/>
          <w:szCs w:val="24"/>
        </w:rPr>
        <w:t>internet adresinde ilan edilir ve ayrıca sınav sonucu, göreve başlama çağrısı ile birlikte, kazanan adaylara yazılı olarak bildirilir.</w:t>
      </w:r>
    </w:p>
    <w:p w:rsidR="005E4392" w:rsidRPr="00295D3A" w:rsidRDefault="005E4392" w:rsidP="005E4392">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Aday yaptığı başvuru ile iş talep formunda belirtilen bilgilerin ve teslim edilen belgelerin asıllarının ve fotokopilerinin doğru ve gerçeğe uygun olduğunu kabul ve beyan etmektedir.</w:t>
      </w:r>
    </w:p>
    <w:p w:rsidR="005E4392" w:rsidRDefault="005E4392" w:rsidP="005E4392">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Giriş Sınavında hile yaptığı, sahte belge ibraz ettiği veya gerçeğe aykırı beyanda bulunduğu ya da Ajansta çalışmak için gerekli nitelikleri taşımadıkları sonradan anlaşılan adayların sınavları geçersiz sayılır ve bunlarla sözleşme yapılmaz. Bu gibi durumları tespit edilenlerle sözleşme yapılmış olsa dahi sözleşmeleri derhal feshedilir. Bu kişiler hiçbir hak talep edemezler ve haklarında Cumhuriyet Savcılığına suç duyurusunda bulunulur.</w:t>
      </w:r>
    </w:p>
    <w:p w:rsidR="00FE6B8E" w:rsidRDefault="00FE6B8E" w:rsidP="005E4392">
      <w:pPr>
        <w:spacing w:before="100" w:beforeAutospacing="1" w:after="100" w:afterAutospacing="1" w:line="240" w:lineRule="auto"/>
        <w:rPr>
          <w:rFonts w:ascii="Times New Roman" w:eastAsia="Times New Roman" w:hAnsi="Times New Roman" w:cs="Times New Roman"/>
          <w:sz w:val="24"/>
          <w:szCs w:val="24"/>
        </w:rPr>
      </w:pPr>
    </w:p>
    <w:p w:rsidR="004166D5" w:rsidRDefault="004166D5" w:rsidP="005E4392">
      <w:pPr>
        <w:spacing w:before="100" w:beforeAutospacing="1" w:after="100" w:afterAutospacing="1" w:line="240" w:lineRule="auto"/>
        <w:rPr>
          <w:rFonts w:ascii="Times New Roman" w:eastAsia="Times New Roman" w:hAnsi="Times New Roman" w:cs="Times New Roman"/>
          <w:sz w:val="24"/>
          <w:szCs w:val="24"/>
        </w:rPr>
      </w:pPr>
    </w:p>
    <w:p w:rsidR="004166D5" w:rsidRDefault="004166D5" w:rsidP="005E4392">
      <w:pPr>
        <w:spacing w:before="100" w:beforeAutospacing="1" w:after="100" w:afterAutospacing="1" w:line="240" w:lineRule="auto"/>
        <w:rPr>
          <w:rFonts w:ascii="Times New Roman" w:eastAsia="Times New Roman" w:hAnsi="Times New Roman" w:cs="Times New Roman"/>
          <w:sz w:val="24"/>
          <w:szCs w:val="24"/>
        </w:rPr>
      </w:pPr>
    </w:p>
    <w:p w:rsidR="004166D5" w:rsidRDefault="004166D5" w:rsidP="005E4392">
      <w:pPr>
        <w:spacing w:before="100" w:beforeAutospacing="1" w:after="100" w:afterAutospacing="1" w:line="240" w:lineRule="auto"/>
        <w:rPr>
          <w:rFonts w:ascii="Times New Roman" w:eastAsia="Times New Roman" w:hAnsi="Times New Roman" w:cs="Times New Roman"/>
          <w:sz w:val="24"/>
          <w:szCs w:val="24"/>
        </w:rPr>
      </w:pPr>
    </w:p>
    <w:p w:rsidR="005E4392" w:rsidRPr="00295D3A" w:rsidRDefault="00D52128" w:rsidP="005E439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8</w:t>
      </w:r>
      <w:r w:rsidR="005E4392" w:rsidRPr="00295D3A">
        <w:rPr>
          <w:rFonts w:ascii="Times New Roman" w:eastAsia="Times New Roman" w:hAnsi="Times New Roman" w:cs="Times New Roman"/>
          <w:b/>
          <w:bCs/>
          <w:sz w:val="24"/>
          <w:szCs w:val="24"/>
        </w:rPr>
        <w:t>. Bilgi</w:t>
      </w:r>
    </w:p>
    <w:p w:rsidR="005E4392" w:rsidRPr="00295D3A" w:rsidRDefault="005E4392" w:rsidP="005E4392">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a) KPDS Denklik Tablosu</w:t>
      </w:r>
    </w:p>
    <w:p w:rsidR="005E4392" w:rsidRPr="00295D3A" w:rsidRDefault="005E4392" w:rsidP="005E4392">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Başvuruda bulunacak adayların KPDS sınav sonuç belgesine sahip olmaması durumunda, TOEFL, IELTS sınavlarının sonuçları da Tablo 2´de verildiği şekilde KPDS puanına dönüştürülerek başvuru için kabul edilecektir.</w:t>
      </w:r>
    </w:p>
    <w:p w:rsidR="005E4392" w:rsidRPr="00295D3A" w:rsidRDefault="005E4392" w:rsidP="005E4392">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Not: KPDS sınav sonuç belgesinin geçerlilik süresi 5 yıl, TOEFL, IELTS sınavlarının sonuç belgelerinin geçerlilik süresi 2 yıldır.</w:t>
      </w:r>
    </w:p>
    <w:p w:rsidR="005E4392" w:rsidRPr="00295D3A" w:rsidRDefault="005E4392" w:rsidP="005E4392">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b/>
          <w:bCs/>
          <w:sz w:val="24"/>
          <w:szCs w:val="24"/>
        </w:rPr>
        <w:t>Tablo 2: KPDS Denklik Tablosu</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19"/>
        <w:gridCol w:w="1350"/>
        <w:gridCol w:w="1364"/>
        <w:gridCol w:w="1337"/>
        <w:gridCol w:w="825"/>
      </w:tblGrid>
      <w:tr w:rsidR="00A91D5E" w:rsidRPr="00295D3A" w:rsidTr="005553F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91D5E" w:rsidRPr="00295D3A" w:rsidRDefault="00A91D5E" w:rsidP="005553FC">
            <w:pPr>
              <w:spacing w:after="0"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KPDS</w:t>
            </w:r>
          </w:p>
        </w:tc>
        <w:tc>
          <w:tcPr>
            <w:tcW w:w="0" w:type="auto"/>
            <w:tcBorders>
              <w:top w:val="outset" w:sz="6" w:space="0" w:color="auto"/>
              <w:left w:val="outset" w:sz="6" w:space="0" w:color="auto"/>
              <w:bottom w:val="outset" w:sz="6" w:space="0" w:color="auto"/>
              <w:right w:val="outset" w:sz="6" w:space="0" w:color="auto"/>
            </w:tcBorders>
            <w:vAlign w:val="center"/>
            <w:hideMark/>
          </w:tcPr>
          <w:p w:rsidR="00A91D5E" w:rsidRPr="00295D3A" w:rsidRDefault="00A91D5E" w:rsidP="005553FC">
            <w:pPr>
              <w:spacing w:after="0"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TOEFL EBT</w:t>
            </w:r>
          </w:p>
        </w:tc>
        <w:tc>
          <w:tcPr>
            <w:tcW w:w="0" w:type="auto"/>
            <w:tcBorders>
              <w:top w:val="outset" w:sz="6" w:space="0" w:color="auto"/>
              <w:left w:val="outset" w:sz="6" w:space="0" w:color="auto"/>
              <w:bottom w:val="outset" w:sz="6" w:space="0" w:color="auto"/>
              <w:right w:val="outset" w:sz="6" w:space="0" w:color="auto"/>
            </w:tcBorders>
            <w:vAlign w:val="center"/>
            <w:hideMark/>
          </w:tcPr>
          <w:p w:rsidR="00A91D5E" w:rsidRPr="00295D3A" w:rsidRDefault="00A91D5E" w:rsidP="005553FC">
            <w:pPr>
              <w:spacing w:after="0"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TOEFL CBT</w:t>
            </w:r>
          </w:p>
        </w:tc>
        <w:tc>
          <w:tcPr>
            <w:tcW w:w="0" w:type="auto"/>
            <w:tcBorders>
              <w:top w:val="outset" w:sz="6" w:space="0" w:color="auto"/>
              <w:left w:val="outset" w:sz="6" w:space="0" w:color="auto"/>
              <w:bottom w:val="outset" w:sz="6" w:space="0" w:color="auto"/>
              <w:right w:val="outset" w:sz="6" w:space="0" w:color="auto"/>
            </w:tcBorders>
            <w:vAlign w:val="center"/>
            <w:hideMark/>
          </w:tcPr>
          <w:p w:rsidR="00A91D5E" w:rsidRPr="00295D3A" w:rsidRDefault="00A91D5E" w:rsidP="005553FC">
            <w:pPr>
              <w:spacing w:after="0"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TOEFL PBT</w:t>
            </w:r>
          </w:p>
        </w:tc>
        <w:tc>
          <w:tcPr>
            <w:tcW w:w="0" w:type="auto"/>
            <w:tcBorders>
              <w:top w:val="outset" w:sz="6" w:space="0" w:color="auto"/>
              <w:left w:val="outset" w:sz="6" w:space="0" w:color="auto"/>
              <w:bottom w:val="outset" w:sz="6" w:space="0" w:color="auto"/>
              <w:right w:val="outset" w:sz="6" w:space="0" w:color="auto"/>
            </w:tcBorders>
            <w:vAlign w:val="center"/>
            <w:hideMark/>
          </w:tcPr>
          <w:p w:rsidR="00A91D5E" w:rsidRPr="00295D3A" w:rsidRDefault="00A91D5E" w:rsidP="005553FC">
            <w:pPr>
              <w:spacing w:after="0"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EELTS</w:t>
            </w:r>
          </w:p>
        </w:tc>
      </w:tr>
      <w:tr w:rsidR="00A91D5E" w:rsidRPr="00295D3A" w:rsidTr="005553F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91D5E" w:rsidRPr="00295D3A" w:rsidRDefault="00A91D5E" w:rsidP="005553FC">
            <w:pPr>
              <w:spacing w:after="0"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91D5E" w:rsidRPr="00295D3A" w:rsidRDefault="00A91D5E" w:rsidP="005553FC">
            <w:pPr>
              <w:spacing w:after="0"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65</w:t>
            </w:r>
          </w:p>
        </w:tc>
        <w:tc>
          <w:tcPr>
            <w:tcW w:w="0" w:type="auto"/>
            <w:tcBorders>
              <w:top w:val="outset" w:sz="6" w:space="0" w:color="auto"/>
              <w:left w:val="outset" w:sz="6" w:space="0" w:color="auto"/>
              <w:bottom w:val="outset" w:sz="6" w:space="0" w:color="auto"/>
              <w:right w:val="outset" w:sz="6" w:space="0" w:color="auto"/>
            </w:tcBorders>
            <w:vAlign w:val="center"/>
            <w:hideMark/>
          </w:tcPr>
          <w:p w:rsidR="00A91D5E" w:rsidRPr="00295D3A" w:rsidRDefault="00A91D5E" w:rsidP="005553FC">
            <w:pPr>
              <w:spacing w:after="0"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155</w:t>
            </w:r>
          </w:p>
        </w:tc>
        <w:tc>
          <w:tcPr>
            <w:tcW w:w="0" w:type="auto"/>
            <w:tcBorders>
              <w:top w:val="outset" w:sz="6" w:space="0" w:color="auto"/>
              <w:left w:val="outset" w:sz="6" w:space="0" w:color="auto"/>
              <w:bottom w:val="outset" w:sz="6" w:space="0" w:color="auto"/>
              <w:right w:val="outset" w:sz="6" w:space="0" w:color="auto"/>
            </w:tcBorders>
            <w:vAlign w:val="center"/>
            <w:hideMark/>
          </w:tcPr>
          <w:p w:rsidR="00A91D5E" w:rsidRPr="00295D3A" w:rsidRDefault="00A91D5E" w:rsidP="005553FC">
            <w:pPr>
              <w:spacing w:after="0"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470</w:t>
            </w:r>
          </w:p>
        </w:tc>
        <w:tc>
          <w:tcPr>
            <w:tcW w:w="0" w:type="auto"/>
            <w:tcBorders>
              <w:top w:val="outset" w:sz="6" w:space="0" w:color="auto"/>
              <w:left w:val="outset" w:sz="6" w:space="0" w:color="auto"/>
              <w:bottom w:val="outset" w:sz="6" w:space="0" w:color="auto"/>
              <w:right w:val="outset" w:sz="6" w:space="0" w:color="auto"/>
            </w:tcBorders>
            <w:vAlign w:val="center"/>
            <w:hideMark/>
          </w:tcPr>
          <w:p w:rsidR="00A91D5E" w:rsidRPr="00295D3A" w:rsidRDefault="00A91D5E" w:rsidP="005553FC">
            <w:pPr>
              <w:spacing w:after="0"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6</w:t>
            </w:r>
          </w:p>
        </w:tc>
      </w:tr>
    </w:tbl>
    <w:p w:rsidR="005E4392" w:rsidRPr="00295D3A" w:rsidRDefault="005E4392" w:rsidP="005E4392">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b) İş Talep Formu</w:t>
      </w:r>
      <w:r w:rsidR="004B084C">
        <w:rPr>
          <w:rFonts w:ascii="Times New Roman" w:eastAsia="Times New Roman" w:hAnsi="Times New Roman" w:cs="Times New Roman"/>
          <w:sz w:val="24"/>
          <w:szCs w:val="24"/>
        </w:rPr>
        <w:t>, Özgeçmiş Formu</w:t>
      </w:r>
    </w:p>
    <w:p w:rsidR="005E4392" w:rsidRPr="00295D3A" w:rsidRDefault="005E4392" w:rsidP="005E4392">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 xml:space="preserve">Ajansın web sitesi olan </w:t>
      </w:r>
      <w:hyperlink r:id="rId8" w:history="1">
        <w:r w:rsidRPr="00AB72A5">
          <w:rPr>
            <w:rStyle w:val="Kpr"/>
            <w:rFonts w:ascii="Times New Roman" w:eastAsia="Times New Roman" w:hAnsi="Times New Roman" w:cs="Times New Roman"/>
            <w:sz w:val="24"/>
            <w:szCs w:val="24"/>
          </w:rPr>
          <w:t>www.dogaka.org.tr</w:t>
        </w:r>
      </w:hyperlink>
      <w:r>
        <w:rPr>
          <w:rFonts w:ascii="Times New Roman" w:eastAsia="Times New Roman" w:hAnsi="Times New Roman" w:cs="Times New Roman"/>
          <w:sz w:val="24"/>
          <w:szCs w:val="24"/>
        </w:rPr>
        <w:t xml:space="preserve"> </w:t>
      </w:r>
      <w:r w:rsidRPr="00295D3A">
        <w:rPr>
          <w:rFonts w:ascii="Times New Roman" w:eastAsia="Times New Roman" w:hAnsi="Times New Roman" w:cs="Times New Roman"/>
          <w:sz w:val="24"/>
          <w:szCs w:val="24"/>
        </w:rPr>
        <w:t>internet adresi veya Ajansın merkez hizmet</w:t>
      </w:r>
    </w:p>
    <w:p w:rsidR="005E4392" w:rsidRPr="00295D3A" w:rsidRDefault="005E4392" w:rsidP="005E4392">
      <w:pPr>
        <w:spacing w:before="100" w:beforeAutospacing="1" w:after="100" w:afterAutospacing="1" w:line="240" w:lineRule="auto"/>
        <w:rPr>
          <w:rFonts w:ascii="Times New Roman" w:eastAsia="Times New Roman" w:hAnsi="Times New Roman" w:cs="Times New Roman"/>
          <w:sz w:val="24"/>
          <w:szCs w:val="24"/>
        </w:rPr>
      </w:pPr>
      <w:proofErr w:type="gramStart"/>
      <w:r w:rsidRPr="00295D3A">
        <w:rPr>
          <w:rFonts w:ascii="Times New Roman" w:eastAsia="Times New Roman" w:hAnsi="Times New Roman" w:cs="Times New Roman"/>
          <w:sz w:val="24"/>
          <w:szCs w:val="24"/>
        </w:rPr>
        <w:t>binasından</w:t>
      </w:r>
      <w:proofErr w:type="gramEnd"/>
      <w:r w:rsidRPr="00295D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Doğu Akdeniz Kalkınma Ajansı (DOĞAKA</w:t>
      </w:r>
      <w:r w:rsidRPr="00295D3A">
        <w:rPr>
          <w:rFonts w:ascii="Times New Roman" w:eastAsia="Times New Roman" w:hAnsi="Times New Roman" w:cs="Times New Roman"/>
          <w:sz w:val="24"/>
          <w:szCs w:val="24"/>
        </w:rPr>
        <w:t>)´</w:t>
      </w:r>
      <w:proofErr w:type="spellStart"/>
      <w:r w:rsidRPr="00295D3A">
        <w:rPr>
          <w:rFonts w:ascii="Times New Roman" w:eastAsia="Times New Roman" w:hAnsi="Times New Roman" w:cs="Times New Roman"/>
          <w:sz w:val="24"/>
          <w:szCs w:val="24"/>
        </w:rPr>
        <w:t>nın</w:t>
      </w:r>
      <w:proofErr w:type="spellEnd"/>
      <w:r w:rsidRPr="00295D3A">
        <w:rPr>
          <w:rFonts w:ascii="Times New Roman" w:eastAsia="Times New Roman" w:hAnsi="Times New Roman" w:cs="Times New Roman"/>
          <w:sz w:val="24"/>
          <w:szCs w:val="24"/>
        </w:rPr>
        <w:t>,</w:t>
      </w:r>
      <w:r w:rsidRPr="00506B10">
        <w:rPr>
          <w:rFonts w:ascii="Times New Roman" w:eastAsia="Times New Roman" w:hAnsi="Times New Roman" w:cs="Times New Roman"/>
          <w:sz w:val="24"/>
          <w:szCs w:val="24"/>
        </w:rPr>
        <w:t xml:space="preserve"> </w:t>
      </w:r>
      <w:r w:rsidRPr="007E170C">
        <w:rPr>
          <w:rFonts w:ascii="Times New Roman" w:eastAsia="Times New Roman" w:hAnsi="Times New Roman" w:cs="Times New Roman"/>
          <w:sz w:val="24"/>
          <w:szCs w:val="24"/>
        </w:rPr>
        <w:t>Yavuz Sultan Selim Cad. Birinci Tabakhane Sok.No:20 Antakya/HATAY</w:t>
      </w:r>
      <w:r w:rsidRPr="00295D3A">
        <w:rPr>
          <w:rFonts w:ascii="Times New Roman" w:eastAsia="Times New Roman" w:hAnsi="Times New Roman" w:cs="Times New Roman"/>
          <w:sz w:val="24"/>
          <w:szCs w:val="24"/>
        </w:rPr>
        <w:t xml:space="preserve"> adresinde</w:t>
      </w:r>
      <w:r>
        <w:rPr>
          <w:rFonts w:ascii="Times New Roman" w:eastAsia="Times New Roman" w:hAnsi="Times New Roman" w:cs="Times New Roman"/>
          <w:sz w:val="24"/>
          <w:szCs w:val="24"/>
        </w:rPr>
        <w:t>n</w:t>
      </w:r>
      <w:r w:rsidRPr="00295D3A">
        <w:rPr>
          <w:rFonts w:ascii="Times New Roman" w:eastAsia="Times New Roman" w:hAnsi="Times New Roman" w:cs="Times New Roman"/>
          <w:sz w:val="24"/>
          <w:szCs w:val="24"/>
        </w:rPr>
        <w:t xml:space="preserve"> temin edilebilir.</w:t>
      </w:r>
    </w:p>
    <w:p w:rsidR="005E4392" w:rsidRPr="00295D3A" w:rsidRDefault="005E4392" w:rsidP="005E4392">
      <w:pPr>
        <w:spacing w:before="100" w:beforeAutospacing="1" w:after="100" w:afterAutospacing="1" w:line="240" w:lineRule="auto"/>
        <w:rPr>
          <w:rFonts w:ascii="Times New Roman" w:eastAsia="Times New Roman" w:hAnsi="Times New Roman" w:cs="Times New Roman"/>
          <w:sz w:val="24"/>
          <w:szCs w:val="24"/>
        </w:rPr>
      </w:pPr>
      <w:r w:rsidRPr="00295D3A">
        <w:rPr>
          <w:rFonts w:ascii="Times New Roman" w:eastAsia="Times New Roman" w:hAnsi="Times New Roman" w:cs="Times New Roman"/>
          <w:sz w:val="24"/>
          <w:szCs w:val="24"/>
        </w:rPr>
        <w:t>Kamuoyuna ilanen duyurulur.</w:t>
      </w:r>
    </w:p>
    <w:sectPr w:rsidR="005E4392" w:rsidRPr="00295D3A" w:rsidSect="003C2D41">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80AC4"/>
    <w:multiLevelType w:val="hybridMultilevel"/>
    <w:tmpl w:val="0234D692"/>
    <w:lvl w:ilvl="0" w:tplc="9FF62388">
      <w:start w:val="1"/>
      <w:numFmt w:val="lowerLetter"/>
      <w:lvlText w:val="%1)"/>
      <w:lvlJc w:val="left"/>
      <w:pPr>
        <w:tabs>
          <w:tab w:val="num" w:pos="360"/>
        </w:tabs>
        <w:ind w:left="360" w:hanging="360"/>
      </w:pPr>
      <w:rPr>
        <w:b w:val="0"/>
        <w:i w:val="0"/>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
    <w:nsid w:val="1D866798"/>
    <w:multiLevelType w:val="hybridMultilevel"/>
    <w:tmpl w:val="1FEAAE4A"/>
    <w:lvl w:ilvl="0" w:tplc="041F0017">
      <w:start w:val="1"/>
      <w:numFmt w:val="lowerLetter"/>
      <w:lvlText w:val="%1)"/>
      <w:lvlJc w:val="left"/>
      <w:pPr>
        <w:ind w:left="796" w:hanging="360"/>
      </w:pPr>
    </w:lvl>
    <w:lvl w:ilvl="1" w:tplc="041F0019" w:tentative="1">
      <w:start w:val="1"/>
      <w:numFmt w:val="lowerLetter"/>
      <w:lvlText w:val="%2."/>
      <w:lvlJc w:val="left"/>
      <w:pPr>
        <w:ind w:left="1516" w:hanging="360"/>
      </w:pPr>
    </w:lvl>
    <w:lvl w:ilvl="2" w:tplc="041F001B" w:tentative="1">
      <w:start w:val="1"/>
      <w:numFmt w:val="lowerRoman"/>
      <w:lvlText w:val="%3."/>
      <w:lvlJc w:val="right"/>
      <w:pPr>
        <w:ind w:left="2236" w:hanging="180"/>
      </w:pPr>
    </w:lvl>
    <w:lvl w:ilvl="3" w:tplc="041F000F" w:tentative="1">
      <w:start w:val="1"/>
      <w:numFmt w:val="decimal"/>
      <w:lvlText w:val="%4."/>
      <w:lvlJc w:val="left"/>
      <w:pPr>
        <w:ind w:left="2956" w:hanging="360"/>
      </w:pPr>
    </w:lvl>
    <w:lvl w:ilvl="4" w:tplc="041F0019" w:tentative="1">
      <w:start w:val="1"/>
      <w:numFmt w:val="lowerLetter"/>
      <w:lvlText w:val="%5."/>
      <w:lvlJc w:val="left"/>
      <w:pPr>
        <w:ind w:left="3676" w:hanging="360"/>
      </w:pPr>
    </w:lvl>
    <w:lvl w:ilvl="5" w:tplc="041F001B" w:tentative="1">
      <w:start w:val="1"/>
      <w:numFmt w:val="lowerRoman"/>
      <w:lvlText w:val="%6."/>
      <w:lvlJc w:val="right"/>
      <w:pPr>
        <w:ind w:left="4396" w:hanging="180"/>
      </w:pPr>
    </w:lvl>
    <w:lvl w:ilvl="6" w:tplc="041F000F" w:tentative="1">
      <w:start w:val="1"/>
      <w:numFmt w:val="decimal"/>
      <w:lvlText w:val="%7."/>
      <w:lvlJc w:val="left"/>
      <w:pPr>
        <w:ind w:left="5116" w:hanging="360"/>
      </w:pPr>
    </w:lvl>
    <w:lvl w:ilvl="7" w:tplc="041F0019" w:tentative="1">
      <w:start w:val="1"/>
      <w:numFmt w:val="lowerLetter"/>
      <w:lvlText w:val="%8."/>
      <w:lvlJc w:val="left"/>
      <w:pPr>
        <w:ind w:left="5836" w:hanging="360"/>
      </w:pPr>
    </w:lvl>
    <w:lvl w:ilvl="8" w:tplc="041F001B" w:tentative="1">
      <w:start w:val="1"/>
      <w:numFmt w:val="lowerRoman"/>
      <w:lvlText w:val="%9."/>
      <w:lvlJc w:val="right"/>
      <w:pPr>
        <w:ind w:left="6556" w:hanging="180"/>
      </w:pPr>
    </w:lvl>
  </w:abstractNum>
  <w:abstractNum w:abstractNumId="2">
    <w:nsid w:val="32DD7FED"/>
    <w:multiLevelType w:val="hybridMultilevel"/>
    <w:tmpl w:val="EBB87C72"/>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5C04D26"/>
    <w:multiLevelType w:val="hybridMultilevel"/>
    <w:tmpl w:val="0234D692"/>
    <w:lvl w:ilvl="0" w:tplc="9FF62388">
      <w:start w:val="1"/>
      <w:numFmt w:val="lowerLetter"/>
      <w:lvlText w:val="%1)"/>
      <w:lvlJc w:val="left"/>
      <w:pPr>
        <w:tabs>
          <w:tab w:val="num" w:pos="720"/>
        </w:tabs>
        <w:ind w:left="720" w:hanging="360"/>
      </w:pPr>
      <w:rPr>
        <w:b w:val="0"/>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3E212A13"/>
    <w:multiLevelType w:val="hybridMultilevel"/>
    <w:tmpl w:val="D056EF1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69CA4503"/>
    <w:multiLevelType w:val="hybridMultilevel"/>
    <w:tmpl w:val="91200ABE"/>
    <w:lvl w:ilvl="0" w:tplc="041F0017">
      <w:start w:val="1"/>
      <w:numFmt w:val="lowerLetter"/>
      <w:lvlText w:val="%1)"/>
      <w:lvlJc w:val="left"/>
      <w:pPr>
        <w:tabs>
          <w:tab w:val="num" w:pos="720"/>
        </w:tabs>
        <w:ind w:left="720"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6ED77C97"/>
    <w:multiLevelType w:val="hybridMultilevel"/>
    <w:tmpl w:val="0234D692"/>
    <w:lvl w:ilvl="0" w:tplc="9FF62388">
      <w:start w:val="1"/>
      <w:numFmt w:val="lowerLetter"/>
      <w:lvlText w:val="%1)"/>
      <w:lvlJc w:val="left"/>
      <w:pPr>
        <w:tabs>
          <w:tab w:val="num" w:pos="360"/>
        </w:tabs>
        <w:ind w:left="360" w:hanging="360"/>
      </w:pPr>
      <w:rPr>
        <w:b w:val="0"/>
        <w:i w:val="0"/>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num w:numId="1">
    <w:abstractNumId w:val="5"/>
  </w:num>
  <w:num w:numId="2">
    <w:abstractNumId w:val="6"/>
  </w:num>
  <w:num w:numId="3">
    <w:abstractNumId w:val="0"/>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0605EE"/>
    <w:rsid w:val="000605EE"/>
    <w:rsid w:val="00067C84"/>
    <w:rsid w:val="000864AC"/>
    <w:rsid w:val="001B726B"/>
    <w:rsid w:val="001E3265"/>
    <w:rsid w:val="001F5E6F"/>
    <w:rsid w:val="00203E29"/>
    <w:rsid w:val="00231035"/>
    <w:rsid w:val="00321497"/>
    <w:rsid w:val="003C2D41"/>
    <w:rsid w:val="003C4769"/>
    <w:rsid w:val="004166D5"/>
    <w:rsid w:val="00416F52"/>
    <w:rsid w:val="00417575"/>
    <w:rsid w:val="0044255C"/>
    <w:rsid w:val="004904E3"/>
    <w:rsid w:val="004B084C"/>
    <w:rsid w:val="00506B10"/>
    <w:rsid w:val="005E4392"/>
    <w:rsid w:val="006F715C"/>
    <w:rsid w:val="00723022"/>
    <w:rsid w:val="00744CA8"/>
    <w:rsid w:val="00797E49"/>
    <w:rsid w:val="007E170C"/>
    <w:rsid w:val="008B10BE"/>
    <w:rsid w:val="009A5C7E"/>
    <w:rsid w:val="009F3C19"/>
    <w:rsid w:val="00A1015B"/>
    <w:rsid w:val="00A91D5E"/>
    <w:rsid w:val="00B3478A"/>
    <w:rsid w:val="00BF683A"/>
    <w:rsid w:val="00C37E76"/>
    <w:rsid w:val="00C5157E"/>
    <w:rsid w:val="00C943AA"/>
    <w:rsid w:val="00CC0758"/>
    <w:rsid w:val="00D3167A"/>
    <w:rsid w:val="00D52128"/>
    <w:rsid w:val="00DE43A1"/>
    <w:rsid w:val="00E054EE"/>
    <w:rsid w:val="00EB1A1B"/>
    <w:rsid w:val="00F03649"/>
    <w:rsid w:val="00F70766"/>
    <w:rsid w:val="00FE6B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26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nhideWhenUsed/>
    <w:rsid w:val="000605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0605EE"/>
  </w:style>
  <w:style w:type="character" w:styleId="Kpr">
    <w:name w:val="Hyperlink"/>
    <w:basedOn w:val="VarsaylanParagrafYazTipi"/>
    <w:uiPriority w:val="99"/>
    <w:unhideWhenUsed/>
    <w:rsid w:val="000605EE"/>
    <w:rPr>
      <w:color w:val="0000FF"/>
      <w:u w:val="single"/>
    </w:rPr>
  </w:style>
  <w:style w:type="paragraph" w:styleId="BalonMetni">
    <w:name w:val="Balloon Text"/>
    <w:basedOn w:val="Normal"/>
    <w:link w:val="BalonMetniChar"/>
    <w:uiPriority w:val="99"/>
    <w:semiHidden/>
    <w:unhideWhenUsed/>
    <w:rsid w:val="000605E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05EE"/>
    <w:rPr>
      <w:rFonts w:ascii="Tahoma" w:hAnsi="Tahoma" w:cs="Tahoma"/>
      <w:sz w:val="16"/>
      <w:szCs w:val="16"/>
    </w:rPr>
  </w:style>
  <w:style w:type="paragraph" w:styleId="AralkYok">
    <w:name w:val="No Spacing"/>
    <w:uiPriority w:val="1"/>
    <w:qFormat/>
    <w:rsid w:val="00CC0758"/>
    <w:pPr>
      <w:spacing w:after="0" w:line="240" w:lineRule="auto"/>
    </w:pPr>
    <w:rPr>
      <w:rFonts w:ascii="Calibri" w:eastAsia="Calibri" w:hAnsi="Calibri" w:cs="Times New Roman"/>
      <w:lang w:eastAsia="en-US"/>
    </w:rPr>
  </w:style>
  <w:style w:type="paragraph" w:styleId="ListeParagraf">
    <w:name w:val="List Paragraph"/>
    <w:basedOn w:val="Normal"/>
    <w:uiPriority w:val="34"/>
    <w:qFormat/>
    <w:rsid w:val="00CC0758"/>
    <w:pPr>
      <w:ind w:left="720"/>
      <w:contextualSpacing/>
    </w:pPr>
  </w:style>
  <w:style w:type="table" w:styleId="TabloKlavuzu">
    <w:name w:val="Table Grid"/>
    <w:basedOn w:val="NormalTablo"/>
    <w:uiPriority w:val="59"/>
    <w:rsid w:val="00506B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1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gaka.org.tr" TargetMode="External"/><Relationship Id="rId3" Type="http://schemas.microsoft.com/office/2007/relationships/stylesWithEffects" Target="stylesWithEffects.xml"/><Relationship Id="rId7" Type="http://schemas.openxmlformats.org/officeDocument/2006/relationships/hyperlink" Target="http://www.dogaka.org.t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ogaka.org.t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1504</Words>
  <Characters>8573</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DOGAKA</Company>
  <LinksUpToDate>false</LinksUpToDate>
  <CharactersWithSpaces>10057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onur.yildiz</dc:creator>
  <cp:keywords/>
  <dc:description/>
  <cp:lastModifiedBy>Halis YALÇINKAYA</cp:lastModifiedBy>
  <cp:revision>46</cp:revision>
  <cp:lastPrinted>2012-03-12T15:51:00Z</cp:lastPrinted>
  <dcterms:created xsi:type="dcterms:W3CDTF">2011-11-28T09:01:00Z</dcterms:created>
  <dcterms:modified xsi:type="dcterms:W3CDTF">2012-06-01T12:43:00Z</dcterms:modified>
</cp:coreProperties>
</file>