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D8F" w:rsidRDefault="0019191B" w:rsidP="00F135C4">
      <w:pPr>
        <w:spacing w:line="259" w:lineRule="auto"/>
        <w:ind w:right="42"/>
        <w:rPr>
          <w:b/>
        </w:rPr>
      </w:pPr>
      <w:r>
        <w:rPr>
          <w:b/>
        </w:rPr>
        <w:t>EK-A</w:t>
      </w:r>
    </w:p>
    <w:p w:rsidR="00330120" w:rsidRDefault="008B5857" w:rsidP="00330120">
      <w:pPr>
        <w:spacing w:line="259" w:lineRule="auto"/>
        <w:ind w:right="42"/>
        <w:jc w:val="center"/>
        <w:rPr>
          <w:b/>
        </w:rPr>
      </w:pPr>
      <w:r>
        <w:rPr>
          <w:b/>
        </w:rPr>
        <w:t>TEMATİK</w:t>
      </w:r>
      <w:r w:rsidR="00F135C4">
        <w:rPr>
          <w:b/>
        </w:rPr>
        <w:t xml:space="preserve"> </w:t>
      </w:r>
      <w:r>
        <w:rPr>
          <w:b/>
        </w:rPr>
        <w:t>DONDURMA PARKI</w:t>
      </w:r>
      <w:r w:rsidR="00330120">
        <w:rPr>
          <w:b/>
        </w:rPr>
        <w:t xml:space="preserve"> </w:t>
      </w:r>
    </w:p>
    <w:p w:rsidR="00F135C4" w:rsidRDefault="009B49FC" w:rsidP="00330120">
      <w:pPr>
        <w:spacing w:line="259" w:lineRule="auto"/>
        <w:ind w:right="42"/>
        <w:jc w:val="center"/>
        <w:rPr>
          <w:b/>
        </w:rPr>
      </w:pPr>
      <w:r>
        <w:rPr>
          <w:b/>
        </w:rPr>
        <w:t>TEKNİK ŞARTNAMESİ</w:t>
      </w:r>
    </w:p>
    <w:p w:rsidR="00330120" w:rsidRDefault="00330120" w:rsidP="00330120">
      <w:pPr>
        <w:spacing w:line="259" w:lineRule="auto"/>
        <w:ind w:right="42"/>
        <w:jc w:val="center"/>
        <w:rPr>
          <w:b/>
        </w:rPr>
      </w:pPr>
    </w:p>
    <w:p w:rsidR="00330120" w:rsidRPr="004766BD" w:rsidRDefault="00330120" w:rsidP="00330120">
      <w:pPr>
        <w:spacing w:line="259" w:lineRule="auto"/>
        <w:ind w:right="42"/>
        <w:jc w:val="center"/>
        <w:rPr>
          <w:b/>
        </w:rPr>
      </w:pPr>
    </w:p>
    <w:p w:rsidR="004766BD" w:rsidRPr="0015372C" w:rsidRDefault="004766BD" w:rsidP="004766BD">
      <w:pPr>
        <w:pStyle w:val="ListeParagraf"/>
        <w:widowControl w:val="0"/>
        <w:numPr>
          <w:ilvl w:val="0"/>
          <w:numId w:val="15"/>
        </w:numPr>
        <w:suppressAutoHyphens w:val="0"/>
        <w:spacing w:before="240"/>
        <w:jc w:val="both"/>
        <w:rPr>
          <w:rFonts w:cstheme="minorHAnsi"/>
        </w:rPr>
      </w:pPr>
      <w:r w:rsidRPr="00FF2539">
        <w:rPr>
          <w:rFonts w:cstheme="minorHAnsi"/>
          <w:b/>
          <w:spacing w:val="-1"/>
        </w:rPr>
        <w:t xml:space="preserve">YAPILACAK </w:t>
      </w:r>
      <w:r w:rsidRPr="00FF2539">
        <w:rPr>
          <w:rFonts w:cstheme="minorHAnsi"/>
          <w:b/>
        </w:rPr>
        <w:t>İŞLER</w:t>
      </w:r>
      <w:r w:rsidRPr="00FF2539">
        <w:rPr>
          <w:rFonts w:cstheme="minorHAnsi"/>
          <w:b/>
          <w:spacing w:val="-1"/>
        </w:rPr>
        <w:t xml:space="preserve"> VE UYULACAK ESASLAR:</w:t>
      </w:r>
    </w:p>
    <w:p w:rsidR="0015372C" w:rsidRPr="00FF2539" w:rsidRDefault="0015372C" w:rsidP="0015372C">
      <w:pPr>
        <w:pStyle w:val="ListeParagraf"/>
        <w:widowControl w:val="0"/>
        <w:suppressAutoHyphens w:val="0"/>
        <w:spacing w:before="240"/>
        <w:ind w:left="360"/>
        <w:jc w:val="both"/>
        <w:rPr>
          <w:rFonts w:cstheme="minorHAnsi"/>
        </w:rPr>
      </w:pPr>
    </w:p>
    <w:p w:rsidR="004766BD" w:rsidRPr="00FF2539" w:rsidRDefault="004766BD" w:rsidP="004766BD">
      <w:pPr>
        <w:pStyle w:val="ListeParagraf"/>
        <w:widowControl w:val="0"/>
        <w:numPr>
          <w:ilvl w:val="1"/>
          <w:numId w:val="15"/>
        </w:numPr>
        <w:suppressAutoHyphens w:val="0"/>
        <w:spacing w:before="240"/>
        <w:ind w:left="1134" w:hanging="708"/>
        <w:jc w:val="both"/>
        <w:rPr>
          <w:rFonts w:cstheme="minorHAnsi"/>
        </w:rPr>
      </w:pPr>
      <w:r w:rsidRPr="00FF2539">
        <w:rPr>
          <w:rFonts w:cstheme="minorHAnsi"/>
          <w:spacing w:val="-1"/>
        </w:rPr>
        <w:t>Tüm ürünler Teknik Şartname özelliklerine uygun olacaktır.</w:t>
      </w:r>
    </w:p>
    <w:p w:rsidR="004766BD" w:rsidRPr="00FF2539" w:rsidRDefault="004766BD" w:rsidP="004766BD">
      <w:pPr>
        <w:pStyle w:val="ListeParagraf"/>
        <w:widowControl w:val="0"/>
        <w:numPr>
          <w:ilvl w:val="1"/>
          <w:numId w:val="15"/>
        </w:numPr>
        <w:suppressAutoHyphens w:val="0"/>
        <w:spacing w:before="240" w:line="275" w:lineRule="auto"/>
        <w:ind w:left="1134" w:hanging="708"/>
        <w:jc w:val="both"/>
        <w:rPr>
          <w:rFonts w:cstheme="minorHAnsi"/>
        </w:rPr>
      </w:pPr>
      <w:r w:rsidRPr="00FF2539">
        <w:rPr>
          <w:rFonts w:cstheme="minorHAnsi"/>
          <w:spacing w:val="-1"/>
        </w:rPr>
        <w:t xml:space="preserve">Yüklenici ürünlerin teslimi </w:t>
      </w:r>
      <w:r w:rsidRPr="00FF2539">
        <w:rPr>
          <w:rFonts w:cstheme="minorHAnsi"/>
        </w:rPr>
        <w:t xml:space="preserve">ve </w:t>
      </w:r>
      <w:r w:rsidRPr="00FF2539">
        <w:rPr>
          <w:rFonts w:cstheme="minorHAnsi"/>
          <w:spacing w:val="-1"/>
        </w:rPr>
        <w:t xml:space="preserve">montajını İdarenin belirlediği yerlere yapacaktır. İdare montaj için </w:t>
      </w:r>
      <w:r w:rsidRPr="00FF2539">
        <w:rPr>
          <w:rFonts w:cstheme="minorHAnsi"/>
          <w:spacing w:val="-2"/>
        </w:rPr>
        <w:t xml:space="preserve">yer </w:t>
      </w:r>
      <w:r w:rsidRPr="00FF2539">
        <w:rPr>
          <w:rFonts w:cstheme="minorHAnsi"/>
          <w:spacing w:val="-1"/>
        </w:rPr>
        <w:t xml:space="preserve">gösterecektir, malzemelerin montajına ait </w:t>
      </w:r>
      <w:r w:rsidRPr="00FF2539">
        <w:rPr>
          <w:rFonts w:cstheme="minorHAnsi"/>
        </w:rPr>
        <w:t xml:space="preserve">bir </w:t>
      </w:r>
      <w:r w:rsidRPr="00FF2539">
        <w:rPr>
          <w:rFonts w:cstheme="minorHAnsi"/>
          <w:spacing w:val="-3"/>
        </w:rPr>
        <w:t xml:space="preserve">yer </w:t>
      </w:r>
      <w:r w:rsidRPr="00FF2539">
        <w:rPr>
          <w:rFonts w:cstheme="minorHAnsi"/>
          <w:spacing w:val="-1"/>
        </w:rPr>
        <w:t xml:space="preserve">göstermediği durumda </w:t>
      </w:r>
      <w:r w:rsidRPr="00FF2539">
        <w:rPr>
          <w:rFonts w:cstheme="minorHAnsi"/>
        </w:rPr>
        <w:t xml:space="preserve">tüm </w:t>
      </w:r>
      <w:r w:rsidRPr="00FF2539">
        <w:rPr>
          <w:rFonts w:cstheme="minorHAnsi"/>
          <w:spacing w:val="-1"/>
        </w:rPr>
        <w:t xml:space="preserve">malzemelerin teslimi için depolama alanı </w:t>
      </w:r>
      <w:r w:rsidRPr="00FF2539">
        <w:rPr>
          <w:rFonts w:cstheme="minorHAnsi"/>
        </w:rPr>
        <w:t xml:space="preserve">İdare </w:t>
      </w:r>
      <w:r w:rsidRPr="00FF2539">
        <w:rPr>
          <w:rFonts w:cstheme="minorHAnsi"/>
          <w:spacing w:val="-1"/>
        </w:rPr>
        <w:t>tarafından yükleniciye bildirilecektir.</w:t>
      </w:r>
    </w:p>
    <w:p w:rsidR="004766BD" w:rsidRPr="00FF2539" w:rsidRDefault="004766BD" w:rsidP="004766BD">
      <w:pPr>
        <w:pStyle w:val="ListeParagraf"/>
        <w:widowControl w:val="0"/>
        <w:numPr>
          <w:ilvl w:val="1"/>
          <w:numId w:val="15"/>
        </w:numPr>
        <w:suppressAutoHyphens w:val="0"/>
        <w:spacing w:before="240"/>
        <w:ind w:left="1134" w:hanging="708"/>
        <w:jc w:val="both"/>
        <w:rPr>
          <w:rFonts w:cstheme="minorHAnsi"/>
        </w:rPr>
      </w:pPr>
      <w:r w:rsidRPr="00FF2539">
        <w:rPr>
          <w:rFonts w:cstheme="minorHAnsi"/>
          <w:spacing w:val="-1"/>
        </w:rPr>
        <w:t>Renklendirme, Ürün görsellerinde belirtildiği şekilde UV dayanımı olan boya ile yapılacaktır.</w:t>
      </w:r>
    </w:p>
    <w:p w:rsidR="004766BD" w:rsidRPr="00FF2539" w:rsidRDefault="004766BD" w:rsidP="004766BD">
      <w:pPr>
        <w:pStyle w:val="ListeParagraf"/>
        <w:widowControl w:val="0"/>
        <w:numPr>
          <w:ilvl w:val="1"/>
          <w:numId w:val="15"/>
        </w:numPr>
        <w:suppressAutoHyphens w:val="0"/>
        <w:spacing w:before="240" w:line="275" w:lineRule="auto"/>
        <w:ind w:left="1134" w:hanging="708"/>
        <w:jc w:val="both"/>
        <w:rPr>
          <w:rFonts w:cstheme="minorHAnsi"/>
          <w:spacing w:val="-1"/>
        </w:rPr>
      </w:pPr>
      <w:r w:rsidRPr="00FF2539">
        <w:rPr>
          <w:rFonts w:cstheme="minorHAnsi"/>
          <w:spacing w:val="-1"/>
        </w:rPr>
        <w:t>Teknik şartnamede istenilen tüm ürünlerin ölçülerinde ±%5 tolerans payı bulunmaktadır.</w:t>
      </w:r>
    </w:p>
    <w:p w:rsidR="004766BD" w:rsidRPr="00FF2539" w:rsidRDefault="004766BD" w:rsidP="004766BD">
      <w:pPr>
        <w:pStyle w:val="ListeParagraf"/>
        <w:widowControl w:val="0"/>
        <w:numPr>
          <w:ilvl w:val="1"/>
          <w:numId w:val="15"/>
        </w:numPr>
        <w:suppressAutoHyphens w:val="0"/>
        <w:spacing w:before="240"/>
        <w:ind w:left="1134" w:hanging="708"/>
        <w:jc w:val="both"/>
        <w:rPr>
          <w:rFonts w:cstheme="minorHAnsi"/>
          <w:spacing w:val="-1"/>
        </w:rPr>
      </w:pPr>
      <w:r w:rsidRPr="00FF2539">
        <w:rPr>
          <w:rFonts w:cstheme="minorHAnsi"/>
          <w:spacing w:val="-1"/>
        </w:rPr>
        <w:t xml:space="preserve">Teknik şartnamede belirtilen ürünlere ait tüm dekor, süsleme ve renklendirme konularında yapılacak değişiklikler İdare ile yapılacak </w:t>
      </w:r>
      <w:proofErr w:type="spellStart"/>
      <w:r w:rsidRPr="00FF2539">
        <w:rPr>
          <w:rFonts w:cstheme="minorHAnsi"/>
          <w:spacing w:val="-1"/>
        </w:rPr>
        <w:t>mütabakat</w:t>
      </w:r>
      <w:proofErr w:type="spellEnd"/>
      <w:r w:rsidRPr="00FF2539">
        <w:rPr>
          <w:rFonts w:cstheme="minorHAnsi"/>
          <w:spacing w:val="-1"/>
        </w:rPr>
        <w:t xml:space="preserve"> sonrasında, İdarenin onayına istinaden yapılabilecektir.</w:t>
      </w:r>
    </w:p>
    <w:p w:rsidR="004766BD" w:rsidRPr="00FF2539" w:rsidRDefault="004766BD" w:rsidP="004766BD">
      <w:pPr>
        <w:pStyle w:val="ListeParagraf"/>
        <w:widowControl w:val="0"/>
        <w:numPr>
          <w:ilvl w:val="1"/>
          <w:numId w:val="15"/>
        </w:numPr>
        <w:suppressAutoHyphens w:val="0"/>
        <w:spacing w:before="240"/>
        <w:ind w:left="1134" w:hanging="708"/>
        <w:jc w:val="both"/>
        <w:rPr>
          <w:rFonts w:cstheme="minorHAnsi"/>
          <w:spacing w:val="-1"/>
        </w:rPr>
      </w:pPr>
      <w:r w:rsidRPr="00FF2539">
        <w:rPr>
          <w:rFonts w:cstheme="minorHAnsi"/>
          <w:spacing w:val="-1"/>
        </w:rPr>
        <w:t>Yüklenici; malzemelerin</w:t>
      </w:r>
      <w:r w:rsidRPr="00FF2539">
        <w:rPr>
          <w:rFonts w:cstheme="minorHAnsi"/>
          <w:spacing w:val="-1"/>
        </w:rPr>
        <w:tab/>
        <w:t>kurulumu ve montajlanması sırasında tüm güvenlik tedbirlerini alacak, iş güvenliği için uygun uyarı levhalarını asacak, ayrıca şantiyede çalışan personelinin konakladığı alanları işçi sağlığı, iş güvenliği tüzüğüne uygun olarak düzenleyecektir.</w:t>
      </w:r>
      <w:r w:rsidR="00872799">
        <w:rPr>
          <w:rFonts w:cstheme="minorHAnsi"/>
          <w:spacing w:val="-1"/>
        </w:rPr>
        <w:t xml:space="preserve"> </w:t>
      </w:r>
      <w:r w:rsidR="00A83415">
        <w:rPr>
          <w:rFonts w:cstheme="minorHAnsi"/>
          <w:spacing w:val="-1"/>
        </w:rPr>
        <w:t>Yüklenici, p</w:t>
      </w:r>
      <w:r w:rsidR="00872799">
        <w:rPr>
          <w:rFonts w:cstheme="minorHAnsi"/>
          <w:spacing w:val="-1"/>
        </w:rPr>
        <w:t xml:space="preserve">rojenin yapılacağı alana projeye ait bilgilendirme tabelası (işin adı, başlama ve bitiş tarihi, destek sağlayan kurumlar,) </w:t>
      </w:r>
      <w:r w:rsidR="00A83415">
        <w:rPr>
          <w:rFonts w:cstheme="minorHAnsi"/>
          <w:spacing w:val="-1"/>
        </w:rPr>
        <w:t>asa</w:t>
      </w:r>
      <w:r w:rsidR="00872799">
        <w:rPr>
          <w:rFonts w:cstheme="minorHAnsi"/>
          <w:spacing w:val="-1"/>
        </w:rPr>
        <w:t>caktır</w:t>
      </w:r>
      <w:r w:rsidR="00A83415">
        <w:rPr>
          <w:rFonts w:cstheme="minorHAnsi"/>
          <w:spacing w:val="-1"/>
        </w:rPr>
        <w:t xml:space="preserve"> ve tabela içeriğini idareye onaylatacaktır</w:t>
      </w:r>
      <w:r w:rsidR="00872799">
        <w:rPr>
          <w:rFonts w:cstheme="minorHAnsi"/>
          <w:spacing w:val="-1"/>
        </w:rPr>
        <w:t>.</w:t>
      </w:r>
    </w:p>
    <w:p w:rsidR="004766BD" w:rsidRPr="00FF2539" w:rsidRDefault="004766BD" w:rsidP="004766BD">
      <w:pPr>
        <w:pStyle w:val="ListeParagraf"/>
        <w:widowControl w:val="0"/>
        <w:numPr>
          <w:ilvl w:val="1"/>
          <w:numId w:val="15"/>
        </w:numPr>
        <w:suppressAutoHyphens w:val="0"/>
        <w:spacing w:before="240"/>
        <w:ind w:left="1134" w:hanging="708"/>
        <w:jc w:val="both"/>
        <w:rPr>
          <w:rFonts w:cstheme="minorHAnsi"/>
        </w:rPr>
      </w:pPr>
      <w:r w:rsidRPr="00FF2539">
        <w:rPr>
          <w:rFonts w:cstheme="minorHAnsi"/>
          <w:spacing w:val="-1"/>
        </w:rPr>
        <w:t xml:space="preserve">Şantiye </w:t>
      </w:r>
      <w:r w:rsidRPr="00FF2539">
        <w:rPr>
          <w:rFonts w:cstheme="minorHAnsi"/>
        </w:rPr>
        <w:t xml:space="preserve">sahası </w:t>
      </w:r>
      <w:r w:rsidRPr="00FF2539">
        <w:rPr>
          <w:rFonts w:cstheme="minorHAnsi"/>
          <w:spacing w:val="-1"/>
        </w:rPr>
        <w:t xml:space="preserve">her zaman temiz </w:t>
      </w:r>
      <w:r w:rsidRPr="00FF2539">
        <w:rPr>
          <w:rFonts w:cstheme="minorHAnsi"/>
        </w:rPr>
        <w:t xml:space="preserve">ve düzenli </w:t>
      </w:r>
      <w:r w:rsidRPr="00FF2539">
        <w:rPr>
          <w:rFonts w:cstheme="minorHAnsi"/>
          <w:spacing w:val="-1"/>
        </w:rPr>
        <w:t>tutulacaktır.</w:t>
      </w:r>
    </w:p>
    <w:p w:rsidR="004766BD" w:rsidRPr="00FF2539" w:rsidRDefault="004766BD" w:rsidP="004766BD">
      <w:pPr>
        <w:pStyle w:val="ListeParagraf"/>
        <w:widowControl w:val="0"/>
        <w:numPr>
          <w:ilvl w:val="1"/>
          <w:numId w:val="15"/>
        </w:numPr>
        <w:suppressAutoHyphens w:val="0"/>
        <w:spacing w:before="240"/>
        <w:ind w:left="1134" w:hanging="708"/>
        <w:jc w:val="both"/>
        <w:rPr>
          <w:rFonts w:cstheme="minorHAnsi"/>
          <w:spacing w:val="-1"/>
        </w:rPr>
      </w:pPr>
      <w:r w:rsidRPr="00FF2539">
        <w:rPr>
          <w:rFonts w:cstheme="minorHAnsi"/>
          <w:spacing w:val="-1"/>
        </w:rPr>
        <w:t>Alımı gerçekleşen ürünlerde işçilikler teknik şartnamedeki standartlara uygun olacaktır. Şartnameye uygun olarak görülmeyen ürünler İdare tarafından belirtilecek makul süre içerisinde bedelsiz olarak şartnameye uygun hale getirilecektir.</w:t>
      </w:r>
    </w:p>
    <w:p w:rsidR="004766BD" w:rsidRPr="00FF2539" w:rsidRDefault="004766BD" w:rsidP="004766BD">
      <w:pPr>
        <w:pStyle w:val="ListeParagraf"/>
        <w:widowControl w:val="0"/>
        <w:numPr>
          <w:ilvl w:val="1"/>
          <w:numId w:val="15"/>
        </w:numPr>
        <w:suppressAutoHyphens w:val="0"/>
        <w:spacing w:before="240"/>
        <w:ind w:left="1134" w:hanging="708"/>
        <w:jc w:val="both"/>
        <w:rPr>
          <w:rFonts w:cstheme="minorHAnsi"/>
        </w:rPr>
      </w:pPr>
      <w:r w:rsidRPr="00FF2539">
        <w:rPr>
          <w:rFonts w:cstheme="minorHAnsi"/>
          <w:spacing w:val="-1"/>
        </w:rPr>
        <w:t xml:space="preserve">Montaj kaynaklı altyapı elemanlarına verilecek </w:t>
      </w:r>
      <w:r w:rsidRPr="00FF2539">
        <w:rPr>
          <w:rFonts w:cstheme="minorHAnsi"/>
        </w:rPr>
        <w:t xml:space="preserve">olan </w:t>
      </w:r>
      <w:r w:rsidRPr="00FF2539">
        <w:rPr>
          <w:rFonts w:cstheme="minorHAnsi"/>
          <w:spacing w:val="-1"/>
        </w:rPr>
        <w:t xml:space="preserve">zararlardan yüklenici sorumlu tutulacaktır. Verilecek zararlar yüklenici tarafından </w:t>
      </w:r>
      <w:proofErr w:type="spellStart"/>
      <w:r w:rsidRPr="00FF2539">
        <w:rPr>
          <w:rFonts w:cstheme="minorHAnsi"/>
          <w:spacing w:val="-1"/>
        </w:rPr>
        <w:t>bilabedel</w:t>
      </w:r>
      <w:proofErr w:type="spellEnd"/>
      <w:r w:rsidRPr="00FF2539">
        <w:rPr>
          <w:rFonts w:cstheme="minorHAnsi"/>
          <w:spacing w:val="-1"/>
        </w:rPr>
        <w:t xml:space="preserve"> İdare kontrolünde yapılacaktır. </w:t>
      </w:r>
    </w:p>
    <w:p w:rsidR="004766BD" w:rsidRPr="009F5D00" w:rsidRDefault="004766BD" w:rsidP="004766BD">
      <w:pPr>
        <w:pStyle w:val="ListeParagraf"/>
        <w:widowControl w:val="0"/>
        <w:numPr>
          <w:ilvl w:val="1"/>
          <w:numId w:val="15"/>
        </w:numPr>
        <w:suppressAutoHyphens w:val="0"/>
        <w:spacing w:before="240"/>
        <w:ind w:left="1134" w:hanging="708"/>
        <w:jc w:val="both"/>
        <w:rPr>
          <w:rFonts w:cstheme="minorHAnsi"/>
        </w:rPr>
      </w:pPr>
      <w:r w:rsidRPr="00FF2539">
        <w:rPr>
          <w:rFonts w:cstheme="minorHAnsi"/>
          <w:spacing w:val="-1"/>
        </w:rPr>
        <w:t xml:space="preserve">Alımı yapılacak </w:t>
      </w:r>
      <w:r w:rsidRPr="00FF2539">
        <w:rPr>
          <w:rFonts w:cstheme="minorHAnsi"/>
        </w:rPr>
        <w:t xml:space="preserve">ürünler </w:t>
      </w:r>
      <w:r w:rsidRPr="00FF2539">
        <w:rPr>
          <w:rFonts w:cstheme="minorHAnsi"/>
          <w:spacing w:val="-1"/>
        </w:rPr>
        <w:t xml:space="preserve">teknik </w:t>
      </w:r>
      <w:r w:rsidRPr="00FF2539">
        <w:rPr>
          <w:rFonts w:cstheme="minorHAnsi"/>
        </w:rPr>
        <w:t xml:space="preserve">şartnamede yer alan görsellere </w:t>
      </w:r>
      <w:r w:rsidRPr="00FF2539">
        <w:rPr>
          <w:rFonts w:cstheme="minorHAnsi"/>
          <w:spacing w:val="-1"/>
        </w:rPr>
        <w:t xml:space="preserve">uygunluğu </w:t>
      </w:r>
      <w:r w:rsidRPr="00FF2539">
        <w:rPr>
          <w:rFonts w:cstheme="minorHAnsi"/>
        </w:rPr>
        <w:t xml:space="preserve">kontrol </w:t>
      </w:r>
      <w:r w:rsidRPr="00FF2539">
        <w:rPr>
          <w:rFonts w:cstheme="minorHAnsi"/>
          <w:spacing w:val="-1"/>
        </w:rPr>
        <w:t xml:space="preserve">edilerek, montajı yapılacak olan </w:t>
      </w:r>
      <w:r w:rsidRPr="00FF2539">
        <w:rPr>
          <w:rFonts w:cstheme="minorHAnsi"/>
          <w:spacing w:val="7"/>
        </w:rPr>
        <w:t xml:space="preserve">şantiye </w:t>
      </w:r>
      <w:r w:rsidRPr="00FF2539">
        <w:rPr>
          <w:rFonts w:cstheme="minorHAnsi"/>
          <w:spacing w:val="-1"/>
        </w:rPr>
        <w:t xml:space="preserve">sahasına indirilecek </w:t>
      </w:r>
      <w:r w:rsidRPr="00FF2539">
        <w:rPr>
          <w:rFonts w:cstheme="minorHAnsi"/>
          <w:spacing w:val="1"/>
        </w:rPr>
        <w:t xml:space="preserve">ve </w:t>
      </w:r>
      <w:r w:rsidRPr="00FF2539">
        <w:rPr>
          <w:rFonts w:cstheme="minorHAnsi"/>
          <w:spacing w:val="-1"/>
        </w:rPr>
        <w:t xml:space="preserve">İdare onayından </w:t>
      </w:r>
      <w:r w:rsidRPr="00FF2539">
        <w:rPr>
          <w:rFonts w:cstheme="minorHAnsi"/>
        </w:rPr>
        <w:t xml:space="preserve">sonra </w:t>
      </w:r>
      <w:r w:rsidRPr="00FF2539">
        <w:rPr>
          <w:rFonts w:cstheme="minorHAnsi"/>
          <w:spacing w:val="-1"/>
        </w:rPr>
        <w:t>montaj işlemlerine başlanacaktır.</w:t>
      </w:r>
    </w:p>
    <w:p w:rsidR="009F5D00" w:rsidRPr="00FF2539" w:rsidRDefault="00C82557" w:rsidP="004766BD">
      <w:pPr>
        <w:pStyle w:val="ListeParagraf"/>
        <w:widowControl w:val="0"/>
        <w:numPr>
          <w:ilvl w:val="1"/>
          <w:numId w:val="15"/>
        </w:numPr>
        <w:suppressAutoHyphens w:val="0"/>
        <w:spacing w:before="240"/>
        <w:ind w:left="1134" w:hanging="708"/>
        <w:jc w:val="both"/>
        <w:rPr>
          <w:rFonts w:cstheme="minorHAnsi"/>
        </w:rPr>
      </w:pPr>
      <w:r>
        <w:rPr>
          <w:rFonts w:cstheme="minorHAnsi"/>
        </w:rPr>
        <w:t xml:space="preserve">Montajı yapılacak malzemelere ilişkin 1 (bir) sene garanti uygulanacaktır. Bu süre boyunca gerçekleştirilecek bakım-onarım </w:t>
      </w:r>
      <w:r w:rsidR="007146DE">
        <w:rPr>
          <w:rFonts w:cstheme="minorHAnsi"/>
        </w:rPr>
        <w:t xml:space="preserve">(renk solması, kırılma vb.) </w:t>
      </w:r>
      <w:r>
        <w:rPr>
          <w:rFonts w:cstheme="minorHAnsi"/>
        </w:rPr>
        <w:t>işleri yüklenici firma tarafından gerçekleştirilecektir.</w:t>
      </w:r>
    </w:p>
    <w:p w:rsidR="004766BD" w:rsidRPr="00FF2539" w:rsidRDefault="004766BD" w:rsidP="004766BD">
      <w:pPr>
        <w:pStyle w:val="ListeParagraf"/>
        <w:widowControl w:val="0"/>
        <w:numPr>
          <w:ilvl w:val="1"/>
          <w:numId w:val="15"/>
        </w:numPr>
        <w:suppressAutoHyphens w:val="0"/>
        <w:spacing w:before="240"/>
        <w:ind w:left="1134" w:hanging="708"/>
        <w:jc w:val="both"/>
        <w:rPr>
          <w:rFonts w:cstheme="minorHAnsi"/>
        </w:rPr>
      </w:pPr>
      <w:r w:rsidRPr="00FF2539">
        <w:rPr>
          <w:rFonts w:cstheme="minorHAnsi"/>
          <w:spacing w:val="-1"/>
        </w:rPr>
        <w:t xml:space="preserve">Montaj için gerekli olan her </w:t>
      </w:r>
      <w:r w:rsidRPr="00FF2539">
        <w:rPr>
          <w:rFonts w:cstheme="minorHAnsi"/>
        </w:rPr>
        <w:t xml:space="preserve">tür </w:t>
      </w:r>
      <w:r w:rsidRPr="00FF2539">
        <w:rPr>
          <w:rFonts w:cstheme="minorHAnsi"/>
          <w:spacing w:val="-1"/>
        </w:rPr>
        <w:t xml:space="preserve">malzeme montaj sahasına getirilecek, </w:t>
      </w:r>
      <w:r w:rsidRPr="00FF2539">
        <w:rPr>
          <w:rFonts w:cstheme="minorHAnsi"/>
        </w:rPr>
        <w:t xml:space="preserve">olumsuz </w:t>
      </w:r>
      <w:r w:rsidRPr="00FF2539">
        <w:rPr>
          <w:rFonts w:cstheme="minorHAnsi"/>
          <w:spacing w:val="-1"/>
        </w:rPr>
        <w:t xml:space="preserve">saha </w:t>
      </w:r>
      <w:r w:rsidRPr="00FF2539">
        <w:rPr>
          <w:rFonts w:cstheme="minorHAnsi"/>
        </w:rPr>
        <w:t xml:space="preserve">ve </w:t>
      </w:r>
      <w:r w:rsidRPr="00FF2539">
        <w:rPr>
          <w:rFonts w:cstheme="minorHAnsi"/>
          <w:spacing w:val="-1"/>
        </w:rPr>
        <w:t>çevre koşullarından korunacaktır. Bu sorumluluk yükleniciye aittir.</w:t>
      </w:r>
    </w:p>
    <w:p w:rsidR="009F5D00" w:rsidRPr="009F5D00" w:rsidRDefault="004766BD" w:rsidP="009F5D00">
      <w:pPr>
        <w:pStyle w:val="ListeParagraf"/>
        <w:widowControl w:val="0"/>
        <w:numPr>
          <w:ilvl w:val="1"/>
          <w:numId w:val="15"/>
        </w:numPr>
        <w:suppressAutoHyphens w:val="0"/>
        <w:spacing w:before="240" w:line="275" w:lineRule="auto"/>
        <w:ind w:left="1134" w:hanging="708"/>
        <w:rPr>
          <w:rFonts w:cstheme="minorHAnsi"/>
        </w:rPr>
      </w:pPr>
      <w:r w:rsidRPr="00FF2539">
        <w:rPr>
          <w:rFonts w:cstheme="minorHAnsi"/>
          <w:spacing w:val="-1"/>
        </w:rPr>
        <w:t>Tüm ürünlerin taşıyıcı sistemleri; fen ve sanat kurallarına uygun olarak imal edilecektir.</w:t>
      </w:r>
    </w:p>
    <w:p w:rsidR="00BA76AC" w:rsidRDefault="00BA76AC" w:rsidP="00BA76AC">
      <w:pPr>
        <w:widowControl w:val="0"/>
        <w:suppressAutoHyphens w:val="0"/>
        <w:spacing w:before="240" w:line="275" w:lineRule="auto"/>
        <w:rPr>
          <w:rFonts w:cstheme="minorHAnsi"/>
        </w:rPr>
      </w:pPr>
    </w:p>
    <w:p w:rsidR="00BA76AC" w:rsidRDefault="00BA76AC" w:rsidP="00BA76AC">
      <w:pPr>
        <w:widowControl w:val="0"/>
        <w:suppressAutoHyphens w:val="0"/>
        <w:spacing w:before="240" w:line="275" w:lineRule="auto"/>
        <w:rPr>
          <w:rFonts w:cstheme="minorHAnsi"/>
        </w:rPr>
      </w:pPr>
    </w:p>
    <w:p w:rsidR="00BA76AC" w:rsidRDefault="00BA76AC" w:rsidP="00BA76AC">
      <w:pPr>
        <w:widowControl w:val="0"/>
        <w:suppressAutoHyphens w:val="0"/>
        <w:spacing w:before="240" w:line="275" w:lineRule="auto"/>
        <w:rPr>
          <w:rFonts w:cstheme="minorHAnsi"/>
        </w:rPr>
      </w:pPr>
    </w:p>
    <w:p w:rsidR="00BA76AC" w:rsidRDefault="00BA76AC" w:rsidP="00BA76AC">
      <w:pPr>
        <w:widowControl w:val="0"/>
        <w:suppressAutoHyphens w:val="0"/>
        <w:spacing w:before="240" w:line="275" w:lineRule="auto"/>
        <w:rPr>
          <w:rFonts w:cstheme="minorHAnsi"/>
        </w:rPr>
      </w:pPr>
    </w:p>
    <w:p w:rsidR="00BA76AC" w:rsidRDefault="00BA76AC" w:rsidP="00BA76AC">
      <w:pPr>
        <w:widowControl w:val="0"/>
        <w:suppressAutoHyphens w:val="0"/>
        <w:spacing w:before="240" w:line="275" w:lineRule="auto"/>
        <w:rPr>
          <w:rFonts w:cstheme="minorHAnsi"/>
        </w:rPr>
      </w:pPr>
    </w:p>
    <w:p w:rsidR="00330120" w:rsidRDefault="00330120" w:rsidP="00BA76AC">
      <w:pPr>
        <w:widowControl w:val="0"/>
        <w:suppressAutoHyphens w:val="0"/>
        <w:spacing w:before="240" w:line="275" w:lineRule="auto"/>
        <w:rPr>
          <w:rFonts w:cstheme="minorHAnsi"/>
        </w:rPr>
      </w:pPr>
    </w:p>
    <w:p w:rsidR="0069582D" w:rsidRPr="00901581" w:rsidRDefault="005A3CC2" w:rsidP="00901581">
      <w:pPr>
        <w:pStyle w:val="ListeParagraf"/>
        <w:numPr>
          <w:ilvl w:val="0"/>
          <w:numId w:val="17"/>
        </w:numPr>
        <w:spacing w:after="5" w:line="360" w:lineRule="auto"/>
        <w:rPr>
          <w:b/>
        </w:rPr>
      </w:pPr>
      <w:r>
        <w:rPr>
          <w:b/>
        </w:rPr>
        <w:t>DONDURMA SALINCAK</w:t>
      </w:r>
    </w:p>
    <w:p w:rsidR="00424B74" w:rsidRPr="00E174CE" w:rsidRDefault="00BB0321" w:rsidP="00E174CE">
      <w:pPr>
        <w:spacing w:after="5" w:line="360" w:lineRule="auto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922770" cy="5180330"/>
            <wp:effectExtent l="0" t="0" r="0" b="127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lınca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518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81" w:rsidRDefault="00901581" w:rsidP="00901581">
      <w:pPr>
        <w:spacing w:after="5" w:line="265" w:lineRule="auto"/>
        <w:ind w:left="-4"/>
        <w:rPr>
          <w:rFonts w:asciiTheme="minorHAnsi" w:hAnsiTheme="minorHAnsi" w:cstheme="minorHAnsi"/>
          <w:b/>
        </w:rPr>
      </w:pPr>
    </w:p>
    <w:p w:rsidR="005A3CC2" w:rsidRDefault="005A3CC2" w:rsidP="005A3CC2">
      <w:pPr>
        <w:spacing w:after="5" w:line="264" w:lineRule="auto"/>
        <w:ind w:left="-4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Malzeme Detayları </w:t>
      </w:r>
    </w:p>
    <w:p w:rsidR="005A3CC2" w:rsidRDefault="005A3CC2" w:rsidP="005A3CC2">
      <w:pPr>
        <w:spacing w:after="5" w:line="264" w:lineRule="auto"/>
        <w:ind w:left="-4"/>
        <w:rPr>
          <w:rFonts w:asciiTheme="minorHAnsi" w:hAnsiTheme="minorHAnsi" w:cstheme="minorHAnsi"/>
        </w:rPr>
      </w:pPr>
    </w:p>
    <w:p w:rsidR="005A3CC2" w:rsidRDefault="005A3CC2" w:rsidP="005A3CC2">
      <w:pPr>
        <w:numPr>
          <w:ilvl w:val="0"/>
          <w:numId w:val="20"/>
        </w:numPr>
        <w:suppressAutoHyphens w:val="0"/>
        <w:spacing w:after="36" w:line="247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Ürün ebatları görselde belirtildiği biçimde olacaktır.</w:t>
      </w:r>
    </w:p>
    <w:p w:rsidR="005A3CC2" w:rsidRDefault="005A3CC2" w:rsidP="005A3CC2">
      <w:pPr>
        <w:numPr>
          <w:ilvl w:val="0"/>
          <w:numId w:val="20"/>
        </w:numPr>
        <w:suppressAutoHyphens w:val="0"/>
        <w:spacing w:after="15" w:line="247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Boyutlarda ±%5 tolerans olabilecektir. </w:t>
      </w:r>
    </w:p>
    <w:p w:rsidR="005A3CC2" w:rsidRDefault="005A3CC2" w:rsidP="005A3CC2">
      <w:pPr>
        <w:numPr>
          <w:ilvl w:val="0"/>
          <w:numId w:val="20"/>
        </w:numPr>
        <w:suppressAutoHyphens w:val="0"/>
        <w:spacing w:after="60" w:line="247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Malzeme, çelik </w:t>
      </w:r>
      <w:proofErr w:type="gramStart"/>
      <w:r>
        <w:rPr>
          <w:rFonts w:asciiTheme="minorHAnsi" w:hAnsiTheme="minorHAnsi" w:cstheme="minorHAnsi"/>
        </w:rPr>
        <w:t>konstrüksiyon</w:t>
      </w:r>
      <w:proofErr w:type="gramEnd"/>
      <w:r>
        <w:rPr>
          <w:rFonts w:asciiTheme="minorHAnsi" w:hAnsiTheme="minorHAnsi" w:cstheme="minorHAnsi"/>
        </w:rPr>
        <w:t xml:space="preserve"> üzeri cam takviyeli polyester malzeme ile imal edilecektir.  </w:t>
      </w:r>
    </w:p>
    <w:p w:rsidR="005A3CC2" w:rsidRDefault="005A3CC2" w:rsidP="005A3CC2">
      <w:pPr>
        <w:numPr>
          <w:ilvl w:val="0"/>
          <w:numId w:val="20"/>
        </w:numPr>
        <w:suppressAutoHyphens w:val="0"/>
        <w:spacing w:after="60" w:line="247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Salıncak halatları sudan etkilenmeyen galvanizli zincirden imal edilecektir. Oturak kısmı plastik malzemeden olacaktır.</w:t>
      </w:r>
    </w:p>
    <w:p w:rsidR="005A3CC2" w:rsidRDefault="005A3CC2" w:rsidP="005A3CC2">
      <w:pPr>
        <w:numPr>
          <w:ilvl w:val="0"/>
          <w:numId w:val="20"/>
        </w:numPr>
        <w:suppressAutoHyphens w:val="0"/>
        <w:spacing w:after="50" w:line="247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Ana gövdede </w:t>
      </w:r>
      <w:proofErr w:type="spellStart"/>
      <w:r>
        <w:rPr>
          <w:rFonts w:asciiTheme="minorHAnsi" w:hAnsiTheme="minorHAnsi" w:cstheme="minorHAnsi"/>
        </w:rPr>
        <w:t>Min</w:t>
      </w:r>
      <w:proofErr w:type="spellEnd"/>
      <w:r>
        <w:rPr>
          <w:rFonts w:asciiTheme="minorHAnsi" w:hAnsiTheme="minorHAnsi" w:cstheme="minorHAnsi"/>
        </w:rPr>
        <w:t xml:space="preserve"> 3 mm kalınlığında CTP kullanılacaktır  </w:t>
      </w:r>
    </w:p>
    <w:p w:rsidR="005A3CC2" w:rsidRDefault="005A3CC2" w:rsidP="005A3CC2">
      <w:pPr>
        <w:numPr>
          <w:ilvl w:val="0"/>
          <w:numId w:val="20"/>
        </w:numPr>
        <w:suppressAutoHyphens w:val="0"/>
        <w:spacing w:after="15" w:line="247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Malzemeler -40˚</w:t>
      </w:r>
      <w:proofErr w:type="gramStart"/>
      <w:r>
        <w:rPr>
          <w:rFonts w:asciiTheme="minorHAnsi" w:hAnsiTheme="minorHAnsi" w:cstheme="minorHAnsi"/>
        </w:rPr>
        <w:t>C  ile</w:t>
      </w:r>
      <w:proofErr w:type="gramEnd"/>
      <w:r>
        <w:rPr>
          <w:rFonts w:asciiTheme="minorHAnsi" w:hAnsiTheme="minorHAnsi" w:cstheme="minorHAnsi"/>
        </w:rPr>
        <w:t xml:space="preserve">  +50 ˚C derece aralığındaki ortam sıcaklıklarına dayanıklı olmalıdır. </w:t>
      </w:r>
    </w:p>
    <w:p w:rsidR="005A3CC2" w:rsidRDefault="005A3CC2" w:rsidP="005A3CC2">
      <w:pPr>
        <w:spacing w:after="54" w:line="264" w:lineRule="auto"/>
        <w:ind w:right="1132"/>
        <w:rPr>
          <w:rFonts w:asciiTheme="minorHAnsi" w:hAnsiTheme="minorHAnsi" w:cstheme="minorHAnsi"/>
          <w:b/>
        </w:rPr>
      </w:pPr>
    </w:p>
    <w:p w:rsidR="005A3CC2" w:rsidRDefault="005A3CC2" w:rsidP="005A3CC2">
      <w:pPr>
        <w:spacing w:after="54" w:line="264" w:lineRule="auto"/>
        <w:ind w:right="113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Çelik Konstrüksiyonu oluşturan malzemeler: </w:t>
      </w:r>
    </w:p>
    <w:p w:rsidR="005A3CC2" w:rsidRDefault="005A3CC2" w:rsidP="005A3CC2">
      <w:pPr>
        <w:spacing w:after="54" w:line="264" w:lineRule="auto"/>
        <w:ind w:right="1132"/>
        <w:rPr>
          <w:rFonts w:asciiTheme="minorHAnsi" w:hAnsiTheme="minorHAnsi" w:cstheme="minorHAnsi"/>
        </w:rPr>
      </w:pPr>
    </w:p>
    <w:p w:rsidR="005A3CC2" w:rsidRDefault="005A3CC2" w:rsidP="005A3CC2">
      <w:pPr>
        <w:numPr>
          <w:ilvl w:val="0"/>
          <w:numId w:val="20"/>
        </w:numPr>
        <w:suppressAutoHyphens w:val="0"/>
        <w:spacing w:after="67" w:line="247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Ürüne ait </w:t>
      </w:r>
      <w:proofErr w:type="gramStart"/>
      <w:r>
        <w:rPr>
          <w:rFonts w:asciiTheme="minorHAnsi" w:hAnsiTheme="minorHAnsi" w:cstheme="minorHAnsi"/>
        </w:rPr>
        <w:t>konstrüksiyon</w:t>
      </w:r>
      <w:proofErr w:type="gramEnd"/>
      <w:r>
        <w:rPr>
          <w:rFonts w:asciiTheme="minorHAnsi" w:hAnsiTheme="minorHAnsi" w:cstheme="minorHAnsi"/>
        </w:rPr>
        <w:t xml:space="preserve"> statik hesaplamalara uygun olarak üretilmiş olmalıdır.</w:t>
      </w:r>
    </w:p>
    <w:p w:rsidR="005A3CC2" w:rsidRPr="00FF2539" w:rsidRDefault="005A3CC2" w:rsidP="005A3CC2">
      <w:pPr>
        <w:numPr>
          <w:ilvl w:val="0"/>
          <w:numId w:val="20"/>
        </w:numPr>
        <w:suppressAutoHyphens w:val="0"/>
        <w:spacing w:after="67" w:line="248" w:lineRule="auto"/>
        <w:ind w:firstLine="3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 xml:space="preserve">Tüm </w:t>
      </w:r>
      <w:proofErr w:type="gramStart"/>
      <w:r w:rsidRPr="00FF2539">
        <w:rPr>
          <w:rFonts w:asciiTheme="minorHAnsi" w:hAnsiTheme="minorHAnsi" w:cstheme="minorHAnsi"/>
        </w:rPr>
        <w:t>konstrüksiyonu</w:t>
      </w:r>
      <w:proofErr w:type="gramEnd"/>
      <w:r w:rsidRPr="00FF2539">
        <w:rPr>
          <w:rFonts w:asciiTheme="minorHAnsi" w:hAnsiTheme="minorHAnsi" w:cstheme="minorHAnsi"/>
        </w:rPr>
        <w:t xml:space="preserve"> oluşturacak çelik malzemeye korozyona karşı koruyucu boya uygulanacaktır. </w:t>
      </w:r>
      <w:r>
        <w:rPr>
          <w:rFonts w:asciiTheme="minorHAnsi" w:hAnsiTheme="minorHAnsi" w:cstheme="minorHAnsi"/>
        </w:rPr>
        <w:t xml:space="preserve">CTP ile kaplanmayan çelik </w:t>
      </w:r>
      <w:proofErr w:type="gramStart"/>
      <w:r>
        <w:rPr>
          <w:rFonts w:asciiTheme="minorHAnsi" w:hAnsiTheme="minorHAnsi" w:cstheme="minorHAnsi"/>
        </w:rPr>
        <w:t>konstrüksiyon</w:t>
      </w:r>
      <w:proofErr w:type="gramEnd"/>
      <w:r>
        <w:rPr>
          <w:rFonts w:asciiTheme="minorHAnsi" w:hAnsiTheme="minorHAnsi" w:cstheme="minorHAnsi"/>
        </w:rPr>
        <w:t xml:space="preserve"> malzeme üzerine görseldeki şeklinde uygun şekilde poliüretan boya uygulanacaktır.</w:t>
      </w:r>
    </w:p>
    <w:p w:rsidR="00901581" w:rsidRDefault="00901581" w:rsidP="0008629E">
      <w:pPr>
        <w:spacing w:after="5" w:line="360" w:lineRule="auto"/>
        <w:ind w:left="360"/>
        <w:jc w:val="center"/>
      </w:pPr>
    </w:p>
    <w:p w:rsidR="003004DE" w:rsidRPr="009E12B3" w:rsidRDefault="005A3CC2" w:rsidP="00901581">
      <w:pPr>
        <w:pStyle w:val="ListeParagraf"/>
        <w:numPr>
          <w:ilvl w:val="0"/>
          <w:numId w:val="17"/>
        </w:numPr>
        <w:spacing w:after="5" w:line="360" w:lineRule="auto"/>
        <w:rPr>
          <w:b/>
        </w:rPr>
      </w:pPr>
      <w:r>
        <w:rPr>
          <w:b/>
        </w:rPr>
        <w:t>DONDURMA KİOSK</w:t>
      </w:r>
    </w:p>
    <w:p w:rsidR="003004DE" w:rsidRPr="009E12B3" w:rsidRDefault="001E050B" w:rsidP="005A3CC2">
      <w:pPr>
        <w:spacing w:after="5" w:line="360" w:lineRule="auto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922770" cy="468947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ndurma Kios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CC2" w:rsidRDefault="005A3CC2" w:rsidP="005A3CC2">
      <w:pPr>
        <w:spacing w:after="5" w:line="265" w:lineRule="auto"/>
        <w:ind w:left="-4"/>
        <w:rPr>
          <w:rFonts w:asciiTheme="minorHAnsi" w:hAnsiTheme="minorHAnsi" w:cstheme="minorHAnsi"/>
          <w:b/>
        </w:rPr>
      </w:pPr>
      <w:r w:rsidRPr="00FF2539">
        <w:rPr>
          <w:rFonts w:asciiTheme="minorHAnsi" w:hAnsiTheme="minorHAnsi" w:cstheme="minorHAnsi"/>
          <w:b/>
        </w:rPr>
        <w:t xml:space="preserve">Malzeme Detayları </w:t>
      </w:r>
    </w:p>
    <w:p w:rsidR="005A3CC2" w:rsidRPr="00FF2539" w:rsidRDefault="005A3CC2" w:rsidP="005A3CC2">
      <w:pPr>
        <w:spacing w:after="5" w:line="265" w:lineRule="auto"/>
        <w:ind w:left="-4"/>
        <w:rPr>
          <w:rFonts w:asciiTheme="minorHAnsi" w:hAnsiTheme="minorHAnsi" w:cstheme="minorHAnsi"/>
        </w:rPr>
      </w:pPr>
    </w:p>
    <w:p w:rsidR="005A3CC2" w:rsidRPr="00FF2539" w:rsidRDefault="005A3CC2" w:rsidP="005A3CC2">
      <w:pPr>
        <w:numPr>
          <w:ilvl w:val="0"/>
          <w:numId w:val="16"/>
        </w:numPr>
        <w:suppressAutoHyphens w:val="0"/>
        <w:spacing w:after="36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>Ürün ebatları görselde belirtildiği biçimde olacaktır.</w:t>
      </w:r>
    </w:p>
    <w:p w:rsidR="005A3CC2" w:rsidRPr="00FF2539" w:rsidRDefault="005A3CC2" w:rsidP="005A3CC2">
      <w:pPr>
        <w:numPr>
          <w:ilvl w:val="0"/>
          <w:numId w:val="16"/>
        </w:numPr>
        <w:suppressAutoHyphens w:val="0"/>
        <w:spacing w:after="15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 xml:space="preserve">Boyutlarda ±%5 tolerans olabilecektir. </w:t>
      </w:r>
    </w:p>
    <w:p w:rsidR="005A3CC2" w:rsidRDefault="001E050B" w:rsidP="005A3CC2">
      <w:pPr>
        <w:numPr>
          <w:ilvl w:val="0"/>
          <w:numId w:val="16"/>
        </w:numPr>
        <w:suppressAutoHyphens w:val="0"/>
        <w:spacing w:after="60" w:line="248" w:lineRule="auto"/>
        <w:ind w:hanging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Ürün</w:t>
      </w:r>
      <w:r w:rsidR="005A3CC2" w:rsidRPr="00FF2539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hazır kabin üzerine </w:t>
      </w:r>
      <w:r w:rsidR="005A3CC2" w:rsidRPr="00FF2539">
        <w:rPr>
          <w:rFonts w:asciiTheme="minorHAnsi" w:hAnsiTheme="minorHAnsi" w:cstheme="minorHAnsi"/>
        </w:rPr>
        <w:t xml:space="preserve">cam takviyeli polyester malzeme ile imal edilecektir. </w:t>
      </w:r>
    </w:p>
    <w:p w:rsidR="005A3CC2" w:rsidRDefault="005A3CC2" w:rsidP="005A3CC2">
      <w:pPr>
        <w:numPr>
          <w:ilvl w:val="0"/>
          <w:numId w:val="16"/>
        </w:numPr>
        <w:suppressAutoHyphens w:val="0"/>
        <w:spacing w:after="50" w:line="248" w:lineRule="auto"/>
        <w:ind w:hanging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Ana gövdede</w:t>
      </w:r>
      <w:r w:rsidRPr="00FF2539">
        <w:rPr>
          <w:rFonts w:asciiTheme="minorHAnsi" w:hAnsiTheme="minorHAnsi" w:cstheme="minorHAnsi"/>
        </w:rPr>
        <w:t xml:space="preserve"> </w:t>
      </w:r>
      <w:proofErr w:type="spellStart"/>
      <w:r w:rsidRPr="00FF2539">
        <w:rPr>
          <w:rFonts w:asciiTheme="minorHAnsi" w:hAnsiTheme="minorHAnsi" w:cstheme="minorHAnsi"/>
        </w:rPr>
        <w:t>Min</w:t>
      </w:r>
      <w:proofErr w:type="spellEnd"/>
      <w:r w:rsidRPr="00FF253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3 mm</w:t>
      </w:r>
      <w:r w:rsidRPr="00FF2539">
        <w:rPr>
          <w:rFonts w:asciiTheme="minorHAnsi" w:hAnsiTheme="minorHAnsi" w:cstheme="minorHAnsi"/>
        </w:rPr>
        <w:t xml:space="preserve"> k</w:t>
      </w:r>
      <w:r>
        <w:rPr>
          <w:rFonts w:asciiTheme="minorHAnsi" w:hAnsiTheme="minorHAnsi" w:cstheme="minorHAnsi"/>
        </w:rPr>
        <w:t>alınlığında CTP kullanılacaktır.</w:t>
      </w:r>
    </w:p>
    <w:p w:rsidR="00CA14DD" w:rsidRDefault="005A3CC2" w:rsidP="005A3CC2">
      <w:pPr>
        <w:numPr>
          <w:ilvl w:val="0"/>
          <w:numId w:val="16"/>
        </w:numPr>
        <w:suppressAutoHyphens w:val="0"/>
        <w:spacing w:after="50" w:line="248" w:lineRule="auto"/>
        <w:ind w:hanging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Servis için kullanılacak olan cam </w:t>
      </w:r>
      <w:r w:rsidR="001E050B">
        <w:rPr>
          <w:rFonts w:asciiTheme="minorHAnsi" w:hAnsiTheme="minorHAnsi" w:cstheme="minorHAnsi"/>
        </w:rPr>
        <w:t>açılır kapanır</w:t>
      </w:r>
      <w:r>
        <w:rPr>
          <w:rFonts w:asciiTheme="minorHAnsi" w:hAnsiTheme="minorHAnsi" w:cstheme="minorHAnsi"/>
        </w:rPr>
        <w:t xml:space="preserve"> olarak yapılacaktır.</w:t>
      </w:r>
      <w:r w:rsidR="00CA14DD">
        <w:rPr>
          <w:rFonts w:asciiTheme="minorHAnsi" w:hAnsiTheme="minorHAnsi" w:cstheme="minorHAnsi"/>
        </w:rPr>
        <w:t xml:space="preserve"> Servis camının üzerine yapı ile orantılı olarak gölgelik </w:t>
      </w:r>
      <w:r w:rsidR="0079456E">
        <w:rPr>
          <w:rFonts w:asciiTheme="minorHAnsi" w:hAnsiTheme="minorHAnsi" w:cstheme="minorHAnsi"/>
        </w:rPr>
        <w:t xml:space="preserve">veya güneş kırıcı </w:t>
      </w:r>
      <w:r w:rsidR="00CA14DD">
        <w:rPr>
          <w:rFonts w:asciiTheme="minorHAnsi" w:hAnsiTheme="minorHAnsi" w:cstheme="minorHAnsi"/>
        </w:rPr>
        <w:t>yapılacaktır.</w:t>
      </w:r>
    </w:p>
    <w:p w:rsidR="005A3CC2" w:rsidRDefault="005A3CC2" w:rsidP="005A3CC2">
      <w:pPr>
        <w:numPr>
          <w:ilvl w:val="0"/>
          <w:numId w:val="16"/>
        </w:numPr>
        <w:suppressAutoHyphens w:val="0"/>
        <w:spacing w:after="50" w:line="248" w:lineRule="auto"/>
        <w:ind w:hanging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Üründe bir adet </w:t>
      </w:r>
      <w:r w:rsidR="001E050B">
        <w:rPr>
          <w:rFonts w:asciiTheme="minorHAnsi" w:hAnsiTheme="minorHAnsi" w:cstheme="minorHAnsi"/>
        </w:rPr>
        <w:t xml:space="preserve">kapı ve </w:t>
      </w:r>
      <w:r>
        <w:rPr>
          <w:rFonts w:asciiTheme="minorHAnsi" w:hAnsiTheme="minorHAnsi" w:cstheme="minorHAnsi"/>
        </w:rPr>
        <w:t>kilit mekanizması bulunacak</w:t>
      </w:r>
      <w:r w:rsidR="00CA14DD">
        <w:rPr>
          <w:rFonts w:asciiTheme="minorHAnsi" w:hAnsiTheme="minorHAnsi" w:cstheme="minorHAnsi"/>
        </w:rPr>
        <w:t xml:space="preserve"> olup kapı, dışarıya doğru açılır olacaktır. </w:t>
      </w:r>
    </w:p>
    <w:p w:rsidR="005A3CC2" w:rsidRDefault="005A3CC2" w:rsidP="005A3CC2">
      <w:pPr>
        <w:numPr>
          <w:ilvl w:val="0"/>
          <w:numId w:val="16"/>
        </w:numPr>
        <w:suppressAutoHyphens w:val="0"/>
        <w:spacing w:after="15" w:line="248" w:lineRule="auto"/>
        <w:ind w:hanging="360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>Malzemeler -40˚</w:t>
      </w:r>
      <w:proofErr w:type="gramStart"/>
      <w:r w:rsidRPr="00FF2539">
        <w:rPr>
          <w:rFonts w:asciiTheme="minorHAnsi" w:hAnsiTheme="minorHAnsi" w:cstheme="minorHAnsi"/>
        </w:rPr>
        <w:t>C  ile</w:t>
      </w:r>
      <w:proofErr w:type="gramEnd"/>
      <w:r w:rsidRPr="00FF2539">
        <w:rPr>
          <w:rFonts w:asciiTheme="minorHAnsi" w:hAnsiTheme="minorHAnsi" w:cstheme="minorHAnsi"/>
        </w:rPr>
        <w:t xml:space="preserve">  +50 ˚C derece aralığındaki ortam sıcaklıklarına dayanıklı olmalıdır. </w:t>
      </w:r>
    </w:p>
    <w:p w:rsidR="00CA14DD" w:rsidRDefault="00CA14DD" w:rsidP="005A3CC2">
      <w:pPr>
        <w:numPr>
          <w:ilvl w:val="0"/>
          <w:numId w:val="16"/>
        </w:numPr>
        <w:suppressAutoHyphens w:val="0"/>
        <w:spacing w:after="15" w:line="248" w:lineRule="auto"/>
        <w:ind w:hanging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Yapı içerisinde elektrik tesisatı yapılacak olup klima ve dondurma dolabını sağlıklı bir şekilde çalıştırır nitelikte olacaktır.</w:t>
      </w:r>
    </w:p>
    <w:p w:rsidR="005A3CC2" w:rsidRPr="00FF2539" w:rsidRDefault="005A3CC2" w:rsidP="005A3CC2">
      <w:pPr>
        <w:ind w:left="706" w:right="1132"/>
        <w:rPr>
          <w:rFonts w:asciiTheme="minorHAnsi" w:hAnsiTheme="minorHAnsi" w:cstheme="minorHAnsi"/>
        </w:rPr>
      </w:pPr>
    </w:p>
    <w:p w:rsidR="005A3CC2" w:rsidRDefault="005A3CC2" w:rsidP="005A3CC2">
      <w:pPr>
        <w:spacing w:after="54" w:line="265" w:lineRule="auto"/>
        <w:ind w:right="1132"/>
        <w:rPr>
          <w:rFonts w:asciiTheme="minorHAnsi" w:hAnsiTheme="minorHAnsi" w:cstheme="minorHAnsi"/>
          <w:b/>
        </w:rPr>
      </w:pPr>
      <w:r w:rsidRPr="00FF2539">
        <w:rPr>
          <w:rFonts w:asciiTheme="minorHAnsi" w:hAnsiTheme="minorHAnsi" w:cstheme="minorHAnsi"/>
          <w:b/>
        </w:rPr>
        <w:t xml:space="preserve">Çelik Konstrüksiyonu oluşturan malzemeler: </w:t>
      </w:r>
    </w:p>
    <w:p w:rsidR="005A3CC2" w:rsidRPr="00FF2539" w:rsidRDefault="005A3CC2" w:rsidP="005A3CC2">
      <w:pPr>
        <w:spacing w:after="54" w:line="265" w:lineRule="auto"/>
        <w:ind w:right="1132"/>
        <w:rPr>
          <w:rFonts w:asciiTheme="minorHAnsi" w:hAnsiTheme="minorHAnsi" w:cstheme="minorHAnsi"/>
        </w:rPr>
      </w:pPr>
    </w:p>
    <w:p w:rsidR="005A3CC2" w:rsidRPr="00FF2539" w:rsidRDefault="005A3CC2" w:rsidP="005A3CC2">
      <w:pPr>
        <w:numPr>
          <w:ilvl w:val="0"/>
          <w:numId w:val="16"/>
        </w:numPr>
        <w:suppressAutoHyphens w:val="0"/>
        <w:spacing w:after="67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 xml:space="preserve">Ürüne ait </w:t>
      </w:r>
      <w:proofErr w:type="gramStart"/>
      <w:r w:rsidRPr="00FF2539">
        <w:rPr>
          <w:rFonts w:asciiTheme="minorHAnsi" w:hAnsiTheme="minorHAnsi" w:cstheme="minorHAnsi"/>
        </w:rPr>
        <w:t>konstrüksiyon</w:t>
      </w:r>
      <w:proofErr w:type="gramEnd"/>
      <w:r w:rsidRPr="00FF2539">
        <w:rPr>
          <w:rFonts w:asciiTheme="minorHAnsi" w:hAnsiTheme="minorHAnsi" w:cstheme="minorHAnsi"/>
        </w:rPr>
        <w:t xml:space="preserve"> statik hesaplamalara uygun olarak üretilmiş olmalıdır.</w:t>
      </w:r>
    </w:p>
    <w:p w:rsidR="005A3CC2" w:rsidRPr="00FF2539" w:rsidRDefault="005A3CC2" w:rsidP="005A3CC2">
      <w:pPr>
        <w:numPr>
          <w:ilvl w:val="0"/>
          <w:numId w:val="16"/>
        </w:numPr>
        <w:suppressAutoHyphens w:val="0"/>
        <w:spacing w:after="67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 xml:space="preserve">Tüm </w:t>
      </w:r>
      <w:proofErr w:type="gramStart"/>
      <w:r w:rsidRPr="00FF2539">
        <w:rPr>
          <w:rFonts w:asciiTheme="minorHAnsi" w:hAnsiTheme="minorHAnsi" w:cstheme="minorHAnsi"/>
        </w:rPr>
        <w:t>konstrüksiyonu</w:t>
      </w:r>
      <w:proofErr w:type="gramEnd"/>
      <w:r w:rsidRPr="00FF2539">
        <w:rPr>
          <w:rFonts w:asciiTheme="minorHAnsi" w:hAnsiTheme="minorHAnsi" w:cstheme="minorHAnsi"/>
        </w:rPr>
        <w:t xml:space="preserve"> oluşturacak çelik malzemeye korozyona karşı koruyucu boya uygulanacaktır. </w:t>
      </w:r>
      <w:r>
        <w:rPr>
          <w:rFonts w:asciiTheme="minorHAnsi" w:hAnsiTheme="minorHAnsi" w:cstheme="minorHAnsi"/>
        </w:rPr>
        <w:t xml:space="preserve">CTP ile kaplanmayan çelik </w:t>
      </w:r>
      <w:proofErr w:type="gramStart"/>
      <w:r>
        <w:rPr>
          <w:rFonts w:asciiTheme="minorHAnsi" w:hAnsiTheme="minorHAnsi" w:cstheme="minorHAnsi"/>
        </w:rPr>
        <w:t>konstrüksiyon</w:t>
      </w:r>
      <w:proofErr w:type="gramEnd"/>
      <w:r>
        <w:rPr>
          <w:rFonts w:asciiTheme="minorHAnsi" w:hAnsiTheme="minorHAnsi" w:cstheme="minorHAnsi"/>
        </w:rPr>
        <w:t xml:space="preserve"> malzeme üzerine görseldeki şeklinde uygun şekilde poliüretan boya uygulanacaktır.</w:t>
      </w:r>
    </w:p>
    <w:p w:rsidR="0069582D" w:rsidRDefault="0069582D" w:rsidP="0069582D">
      <w:pPr>
        <w:pStyle w:val="ListeParagraf"/>
        <w:spacing w:after="5"/>
        <w:ind w:left="720"/>
        <w:rPr>
          <w:b/>
        </w:rPr>
      </w:pPr>
    </w:p>
    <w:p w:rsidR="00DC057C" w:rsidRDefault="00DC057C" w:rsidP="0069582D">
      <w:pPr>
        <w:pStyle w:val="ListeParagraf"/>
        <w:spacing w:after="5"/>
        <w:ind w:left="720"/>
        <w:rPr>
          <w:b/>
        </w:rPr>
      </w:pPr>
    </w:p>
    <w:p w:rsidR="00DC057C" w:rsidRDefault="00DC057C" w:rsidP="0069582D">
      <w:pPr>
        <w:pStyle w:val="ListeParagraf"/>
        <w:spacing w:after="5"/>
        <w:ind w:left="720"/>
        <w:rPr>
          <w:b/>
        </w:rPr>
      </w:pPr>
    </w:p>
    <w:p w:rsidR="005B6CED" w:rsidRDefault="005B6CED" w:rsidP="00FA7CED">
      <w:pPr>
        <w:spacing w:after="41" w:line="259" w:lineRule="auto"/>
        <w:rPr>
          <w:b/>
        </w:rPr>
      </w:pPr>
    </w:p>
    <w:p w:rsidR="00E7346B" w:rsidRPr="00DC057C" w:rsidRDefault="001E7CE6" w:rsidP="00DC057C">
      <w:pPr>
        <w:pStyle w:val="ListeParagraf"/>
        <w:numPr>
          <w:ilvl w:val="0"/>
          <w:numId w:val="17"/>
        </w:numPr>
        <w:spacing w:after="5" w:line="360" w:lineRule="auto"/>
        <w:rPr>
          <w:b/>
        </w:rPr>
      </w:pPr>
      <w:r w:rsidRPr="00DC057C">
        <w:rPr>
          <w:b/>
        </w:rPr>
        <w:t>DONDURMA</w:t>
      </w:r>
      <w:r w:rsidR="005A3CC2" w:rsidRPr="00DC057C">
        <w:rPr>
          <w:b/>
        </w:rPr>
        <w:t xml:space="preserve"> OYUN GRUBU</w:t>
      </w:r>
    </w:p>
    <w:p w:rsidR="001E7CE6" w:rsidRPr="00E03BAA" w:rsidRDefault="001E7CE6" w:rsidP="001E7CE6">
      <w:pPr>
        <w:pStyle w:val="ListeParagraf"/>
        <w:spacing w:after="5" w:line="360" w:lineRule="auto"/>
        <w:ind w:left="72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922770" cy="45021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yun grubu fina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6B" w:rsidRPr="00E03BAA" w:rsidRDefault="00E7346B" w:rsidP="00E03BAA">
      <w:pPr>
        <w:spacing w:after="5" w:line="360" w:lineRule="auto"/>
        <w:rPr>
          <w:b/>
        </w:rPr>
      </w:pPr>
    </w:p>
    <w:p w:rsidR="003905C8" w:rsidRDefault="003905C8" w:rsidP="003905C8">
      <w:pPr>
        <w:pStyle w:val="ListeParagraf"/>
        <w:spacing w:after="5" w:line="360" w:lineRule="auto"/>
        <w:ind w:left="720"/>
        <w:jc w:val="center"/>
        <w:rPr>
          <w:b/>
        </w:rPr>
      </w:pPr>
    </w:p>
    <w:p w:rsidR="002B3B96" w:rsidRDefault="002B3B96" w:rsidP="002B3B96">
      <w:pPr>
        <w:spacing w:after="5" w:line="265" w:lineRule="auto"/>
        <w:ind w:left="-4"/>
        <w:rPr>
          <w:rFonts w:asciiTheme="minorHAnsi" w:hAnsiTheme="minorHAnsi" w:cstheme="minorHAnsi"/>
          <w:b/>
        </w:rPr>
      </w:pPr>
      <w:r w:rsidRPr="00FF2539">
        <w:rPr>
          <w:rFonts w:asciiTheme="minorHAnsi" w:hAnsiTheme="minorHAnsi" w:cstheme="minorHAnsi"/>
          <w:b/>
        </w:rPr>
        <w:t xml:space="preserve">Malzeme Detayları </w:t>
      </w:r>
    </w:p>
    <w:p w:rsidR="002B3B96" w:rsidRPr="00FF2539" w:rsidRDefault="002B3B96" w:rsidP="002B3B96">
      <w:pPr>
        <w:spacing w:after="5" w:line="265" w:lineRule="auto"/>
        <w:ind w:left="-4"/>
        <w:rPr>
          <w:rFonts w:asciiTheme="minorHAnsi" w:hAnsiTheme="minorHAnsi" w:cstheme="minorHAnsi"/>
        </w:rPr>
      </w:pPr>
    </w:p>
    <w:p w:rsidR="002B3B96" w:rsidRPr="00FF2539" w:rsidRDefault="002B3B96" w:rsidP="002B3B96">
      <w:pPr>
        <w:numPr>
          <w:ilvl w:val="0"/>
          <w:numId w:val="16"/>
        </w:numPr>
        <w:suppressAutoHyphens w:val="0"/>
        <w:spacing w:after="36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>Ürün ebatları görselde belirtildiği biçimde olacaktır.</w:t>
      </w:r>
    </w:p>
    <w:p w:rsidR="002B3B96" w:rsidRPr="00FF2539" w:rsidRDefault="002B3B96" w:rsidP="002B3B96">
      <w:pPr>
        <w:numPr>
          <w:ilvl w:val="0"/>
          <w:numId w:val="16"/>
        </w:numPr>
        <w:suppressAutoHyphens w:val="0"/>
        <w:spacing w:after="15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 xml:space="preserve">Boyutlarda ±%5 tolerans olabilecektir. </w:t>
      </w:r>
    </w:p>
    <w:p w:rsidR="009B49FC" w:rsidRDefault="001E7CE6" w:rsidP="002B3B96">
      <w:pPr>
        <w:numPr>
          <w:ilvl w:val="0"/>
          <w:numId w:val="16"/>
        </w:numPr>
        <w:suppressAutoHyphens w:val="0"/>
        <w:spacing w:after="60" w:line="248" w:lineRule="auto"/>
        <w:ind w:hanging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Dondurma ve ev teması</w:t>
      </w:r>
      <w:r w:rsidR="002B3B96" w:rsidRPr="00FF2539">
        <w:rPr>
          <w:rFonts w:asciiTheme="minorHAnsi" w:hAnsiTheme="minorHAnsi" w:cstheme="minorHAnsi"/>
        </w:rPr>
        <w:t xml:space="preserve">, çelik </w:t>
      </w:r>
      <w:proofErr w:type="gramStart"/>
      <w:r w:rsidR="002B3B96" w:rsidRPr="00FF2539">
        <w:rPr>
          <w:rFonts w:asciiTheme="minorHAnsi" w:hAnsiTheme="minorHAnsi" w:cstheme="minorHAnsi"/>
        </w:rPr>
        <w:t>konstrüksiyon</w:t>
      </w:r>
      <w:proofErr w:type="gramEnd"/>
      <w:r w:rsidR="002B3B96" w:rsidRPr="00FF2539">
        <w:rPr>
          <w:rFonts w:asciiTheme="minorHAnsi" w:hAnsiTheme="minorHAnsi" w:cstheme="minorHAnsi"/>
        </w:rPr>
        <w:t xml:space="preserve"> üzeri cam takviyeli polyester malzeme ile imal edilecektir. </w:t>
      </w:r>
    </w:p>
    <w:p w:rsidR="002B3B96" w:rsidRDefault="009B49FC" w:rsidP="002B3B96">
      <w:pPr>
        <w:numPr>
          <w:ilvl w:val="0"/>
          <w:numId w:val="16"/>
        </w:numPr>
        <w:suppressAutoHyphens w:val="0"/>
        <w:spacing w:after="60" w:line="248" w:lineRule="auto"/>
        <w:ind w:hanging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Üzerine basılacak platform ve merdivenler 2mm delikli saçtan imal edilecek olup, hava ile temas eden noktaları </w:t>
      </w:r>
      <w:r w:rsidR="00E22388">
        <w:rPr>
          <w:rFonts w:asciiTheme="minorHAnsi" w:hAnsiTheme="minorHAnsi" w:cstheme="minorHAnsi"/>
        </w:rPr>
        <w:t>korozyona karşı koruma amaçlı olarak plastik kaplama yapılacaktır.</w:t>
      </w:r>
      <w:r>
        <w:rPr>
          <w:rFonts w:asciiTheme="minorHAnsi" w:hAnsiTheme="minorHAnsi" w:cstheme="minorHAnsi"/>
        </w:rPr>
        <w:t xml:space="preserve"> </w:t>
      </w:r>
      <w:r w:rsidR="002B3B96" w:rsidRPr="00FB5A55">
        <w:rPr>
          <w:rFonts w:asciiTheme="minorHAnsi" w:hAnsiTheme="minorHAnsi" w:cstheme="minorHAnsi"/>
        </w:rPr>
        <w:t xml:space="preserve"> </w:t>
      </w:r>
    </w:p>
    <w:p w:rsidR="002B3B96" w:rsidRPr="00FB5A55" w:rsidRDefault="009B5C26" w:rsidP="002B3B96">
      <w:pPr>
        <w:numPr>
          <w:ilvl w:val="0"/>
          <w:numId w:val="16"/>
        </w:numPr>
        <w:suppressAutoHyphens w:val="0"/>
        <w:spacing w:after="60" w:line="248" w:lineRule="auto"/>
        <w:ind w:hanging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Kullanılacak </w:t>
      </w:r>
      <w:r w:rsidR="001E7CE6">
        <w:rPr>
          <w:rFonts w:asciiTheme="minorHAnsi" w:hAnsiTheme="minorHAnsi" w:cstheme="minorHAnsi"/>
        </w:rPr>
        <w:t>kaydırak</w:t>
      </w:r>
      <w:r>
        <w:rPr>
          <w:rFonts w:asciiTheme="minorHAnsi" w:hAnsiTheme="minorHAnsi" w:cstheme="minorHAnsi"/>
        </w:rPr>
        <w:t xml:space="preserve">, </w:t>
      </w:r>
      <w:r w:rsidR="001E7CE6">
        <w:rPr>
          <w:rFonts w:asciiTheme="minorHAnsi" w:hAnsiTheme="minorHAnsi" w:cstheme="minorHAnsi"/>
        </w:rPr>
        <w:t>standartlara uygun rotasyon yöntemi ile plastik malzemeden üretilecektir</w:t>
      </w:r>
      <w:r>
        <w:rPr>
          <w:rFonts w:asciiTheme="minorHAnsi" w:hAnsiTheme="minorHAnsi" w:cstheme="minorHAnsi"/>
        </w:rPr>
        <w:t>.</w:t>
      </w:r>
    </w:p>
    <w:p w:rsidR="00A76AE6" w:rsidRDefault="002B3B96" w:rsidP="002B3B96">
      <w:pPr>
        <w:numPr>
          <w:ilvl w:val="0"/>
          <w:numId w:val="16"/>
        </w:numPr>
        <w:suppressAutoHyphens w:val="0"/>
        <w:spacing w:after="50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 xml:space="preserve">Ana gövdede </w:t>
      </w:r>
      <w:proofErr w:type="spellStart"/>
      <w:r w:rsidRPr="00FF2539">
        <w:rPr>
          <w:rFonts w:asciiTheme="minorHAnsi" w:hAnsiTheme="minorHAnsi" w:cstheme="minorHAnsi"/>
        </w:rPr>
        <w:t>Min</w:t>
      </w:r>
      <w:proofErr w:type="spellEnd"/>
      <w:r w:rsidRPr="00FF253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3 mm</w:t>
      </w:r>
      <w:r w:rsidRPr="00FF2539">
        <w:rPr>
          <w:rFonts w:asciiTheme="minorHAnsi" w:hAnsiTheme="minorHAnsi" w:cstheme="minorHAnsi"/>
        </w:rPr>
        <w:t xml:space="preserve"> kalınlığında CTP kullanılacaktır</w:t>
      </w:r>
      <w:r w:rsidR="00A76AE6">
        <w:rPr>
          <w:rFonts w:asciiTheme="minorHAnsi" w:hAnsiTheme="minorHAnsi" w:cstheme="minorHAnsi"/>
        </w:rPr>
        <w:t>.</w:t>
      </w:r>
    </w:p>
    <w:p w:rsidR="002B3B96" w:rsidRDefault="002B3B96" w:rsidP="002B3B96">
      <w:pPr>
        <w:numPr>
          <w:ilvl w:val="0"/>
          <w:numId w:val="16"/>
        </w:numPr>
        <w:suppressAutoHyphens w:val="0"/>
        <w:spacing w:after="15" w:line="248" w:lineRule="auto"/>
        <w:ind w:hanging="360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>Malzemeler -40˚</w:t>
      </w:r>
      <w:proofErr w:type="gramStart"/>
      <w:r w:rsidRPr="00FF2539">
        <w:rPr>
          <w:rFonts w:asciiTheme="minorHAnsi" w:hAnsiTheme="minorHAnsi" w:cstheme="minorHAnsi"/>
        </w:rPr>
        <w:t>C  ile</w:t>
      </w:r>
      <w:proofErr w:type="gramEnd"/>
      <w:r w:rsidRPr="00FF2539">
        <w:rPr>
          <w:rFonts w:asciiTheme="minorHAnsi" w:hAnsiTheme="minorHAnsi" w:cstheme="minorHAnsi"/>
        </w:rPr>
        <w:t xml:space="preserve">  +50 ˚C derece aralığındaki ortam sıcaklıklarına dayanıklı olmalıdır. </w:t>
      </w:r>
    </w:p>
    <w:p w:rsidR="002B3B96" w:rsidRDefault="002B3B96" w:rsidP="002B3B96">
      <w:pPr>
        <w:spacing w:after="54" w:line="265" w:lineRule="auto"/>
        <w:ind w:right="1132"/>
        <w:rPr>
          <w:rFonts w:asciiTheme="minorHAnsi" w:hAnsiTheme="minorHAnsi" w:cstheme="minorHAnsi"/>
          <w:b/>
        </w:rPr>
      </w:pPr>
    </w:p>
    <w:p w:rsidR="002B3B96" w:rsidRDefault="002B3B96" w:rsidP="002B3B96">
      <w:pPr>
        <w:spacing w:after="54" w:line="265" w:lineRule="auto"/>
        <w:ind w:right="1132"/>
        <w:rPr>
          <w:rFonts w:asciiTheme="minorHAnsi" w:hAnsiTheme="minorHAnsi" w:cstheme="minorHAnsi"/>
          <w:b/>
        </w:rPr>
      </w:pPr>
      <w:r w:rsidRPr="00FF2539">
        <w:rPr>
          <w:rFonts w:asciiTheme="minorHAnsi" w:hAnsiTheme="minorHAnsi" w:cstheme="minorHAnsi"/>
          <w:b/>
        </w:rPr>
        <w:t xml:space="preserve">Çelik Konstrüksiyonu oluşturan malzemeler: </w:t>
      </w:r>
    </w:p>
    <w:p w:rsidR="002B3B96" w:rsidRPr="00FF2539" w:rsidRDefault="002B3B96" w:rsidP="002B3B96">
      <w:pPr>
        <w:spacing w:after="54" w:line="265" w:lineRule="auto"/>
        <w:ind w:right="1132"/>
        <w:rPr>
          <w:rFonts w:asciiTheme="minorHAnsi" w:hAnsiTheme="minorHAnsi" w:cstheme="minorHAnsi"/>
        </w:rPr>
      </w:pPr>
    </w:p>
    <w:p w:rsidR="009B5C26" w:rsidRPr="009B5C26" w:rsidRDefault="002B3B96" w:rsidP="009B5C26">
      <w:pPr>
        <w:numPr>
          <w:ilvl w:val="0"/>
          <w:numId w:val="16"/>
        </w:numPr>
        <w:suppressAutoHyphens w:val="0"/>
        <w:spacing w:after="67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 xml:space="preserve">Ürüne ait </w:t>
      </w:r>
      <w:proofErr w:type="gramStart"/>
      <w:r w:rsidRPr="00FF2539">
        <w:rPr>
          <w:rFonts w:asciiTheme="minorHAnsi" w:hAnsiTheme="minorHAnsi" w:cstheme="minorHAnsi"/>
        </w:rPr>
        <w:t>konstrüksiyon</w:t>
      </w:r>
      <w:proofErr w:type="gramEnd"/>
      <w:r w:rsidRPr="00FF2539">
        <w:rPr>
          <w:rFonts w:asciiTheme="minorHAnsi" w:hAnsiTheme="minorHAnsi" w:cstheme="minorHAnsi"/>
        </w:rPr>
        <w:t xml:space="preserve"> statik hesaplamalara uygun olarak üretilmiş olmalıdır.</w:t>
      </w:r>
    </w:p>
    <w:p w:rsidR="00E03BAA" w:rsidRDefault="00A76AE6" w:rsidP="00BB375B">
      <w:pPr>
        <w:numPr>
          <w:ilvl w:val="0"/>
          <w:numId w:val="16"/>
        </w:numPr>
        <w:suppressAutoHyphens w:val="0"/>
        <w:spacing w:after="200" w:line="276" w:lineRule="auto"/>
        <w:ind w:hanging="360"/>
        <w:jc w:val="both"/>
      </w:pPr>
      <w:r w:rsidRPr="001E7CE6">
        <w:rPr>
          <w:rFonts w:asciiTheme="minorHAnsi" w:hAnsiTheme="minorHAnsi" w:cstheme="minorHAnsi"/>
        </w:rPr>
        <w:t xml:space="preserve">Tüm </w:t>
      </w:r>
      <w:proofErr w:type="gramStart"/>
      <w:r w:rsidRPr="001E7CE6">
        <w:rPr>
          <w:rFonts w:asciiTheme="minorHAnsi" w:hAnsiTheme="minorHAnsi" w:cstheme="minorHAnsi"/>
        </w:rPr>
        <w:t>konstrüksiyonu</w:t>
      </w:r>
      <w:proofErr w:type="gramEnd"/>
      <w:r w:rsidRPr="001E7CE6">
        <w:rPr>
          <w:rFonts w:asciiTheme="minorHAnsi" w:hAnsiTheme="minorHAnsi" w:cstheme="minorHAnsi"/>
        </w:rPr>
        <w:t xml:space="preserve"> oluşturacak çelik malzemeye korozyona karşı koruyucu boya uygulanacaktır. </w:t>
      </w:r>
    </w:p>
    <w:p w:rsidR="009B5C26" w:rsidRDefault="009B5C26" w:rsidP="00AD7602">
      <w:pPr>
        <w:suppressAutoHyphens w:val="0"/>
        <w:spacing w:after="200" w:line="276" w:lineRule="auto"/>
      </w:pPr>
    </w:p>
    <w:p w:rsidR="00A76AE6" w:rsidRDefault="00A76AE6" w:rsidP="009B5C26">
      <w:pPr>
        <w:suppressAutoHyphens w:val="0"/>
        <w:spacing w:after="67" w:line="248" w:lineRule="auto"/>
        <w:jc w:val="both"/>
        <w:rPr>
          <w:rFonts w:asciiTheme="minorHAnsi" w:hAnsiTheme="minorHAnsi" w:cstheme="minorHAnsi"/>
        </w:rPr>
      </w:pPr>
    </w:p>
    <w:p w:rsidR="002C26F8" w:rsidRPr="006900FE" w:rsidRDefault="001E7CE6" w:rsidP="00901581">
      <w:pPr>
        <w:pStyle w:val="ListeParagraf"/>
        <w:numPr>
          <w:ilvl w:val="0"/>
          <w:numId w:val="17"/>
        </w:numPr>
        <w:spacing w:after="5" w:line="360" w:lineRule="auto"/>
        <w:rPr>
          <w:b/>
        </w:rPr>
      </w:pPr>
      <w:r>
        <w:rPr>
          <w:b/>
        </w:rPr>
        <w:lastRenderedPageBreak/>
        <w:t xml:space="preserve">DONDURMA </w:t>
      </w:r>
      <w:r w:rsidR="0066044E">
        <w:rPr>
          <w:b/>
        </w:rPr>
        <w:t>TAHTE</w:t>
      </w:r>
      <w:r w:rsidR="002C26F8" w:rsidRPr="00A92FE4">
        <w:rPr>
          <w:b/>
        </w:rPr>
        <w:t>R</w:t>
      </w:r>
      <w:r w:rsidR="0066044E">
        <w:rPr>
          <w:b/>
        </w:rPr>
        <w:t>E</w:t>
      </w:r>
      <w:r w:rsidR="002C26F8" w:rsidRPr="00A92FE4">
        <w:rPr>
          <w:b/>
        </w:rPr>
        <w:t>V</w:t>
      </w:r>
      <w:r w:rsidR="0066044E">
        <w:rPr>
          <w:b/>
        </w:rPr>
        <w:t>A</w:t>
      </w:r>
      <w:r w:rsidR="002C26F8" w:rsidRPr="00A92FE4">
        <w:rPr>
          <w:b/>
        </w:rPr>
        <w:t>LLİ</w:t>
      </w:r>
    </w:p>
    <w:p w:rsidR="00A92FE4" w:rsidRPr="005476BF" w:rsidRDefault="001E7CE6" w:rsidP="005476BF">
      <w:pPr>
        <w:spacing w:after="5" w:line="36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drawing>
          <wp:inline distT="0" distB="0" distL="0" distR="0">
            <wp:extent cx="6922770" cy="464947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69" w:rsidRPr="007F6869" w:rsidRDefault="007F6869" w:rsidP="007F6869">
      <w:pPr>
        <w:spacing w:after="5" w:line="360" w:lineRule="auto"/>
        <w:rPr>
          <w:b/>
        </w:rPr>
      </w:pPr>
    </w:p>
    <w:p w:rsidR="00D96BF4" w:rsidRDefault="00D96BF4" w:rsidP="00D96BF4">
      <w:pPr>
        <w:spacing w:after="5" w:line="265" w:lineRule="auto"/>
        <w:ind w:left="-4"/>
        <w:rPr>
          <w:rFonts w:asciiTheme="minorHAnsi" w:hAnsiTheme="minorHAnsi" w:cstheme="minorHAnsi"/>
          <w:b/>
        </w:rPr>
      </w:pPr>
      <w:r w:rsidRPr="00FF2539">
        <w:rPr>
          <w:rFonts w:asciiTheme="minorHAnsi" w:hAnsiTheme="minorHAnsi" w:cstheme="minorHAnsi"/>
          <w:b/>
        </w:rPr>
        <w:t xml:space="preserve">Malzeme Detayları </w:t>
      </w:r>
    </w:p>
    <w:p w:rsidR="00D96BF4" w:rsidRPr="00FF2539" w:rsidRDefault="00D96BF4" w:rsidP="00D96BF4">
      <w:pPr>
        <w:spacing w:after="5" w:line="265" w:lineRule="auto"/>
        <w:ind w:left="-4"/>
        <w:rPr>
          <w:rFonts w:asciiTheme="minorHAnsi" w:hAnsiTheme="minorHAnsi" w:cstheme="minorHAnsi"/>
        </w:rPr>
      </w:pPr>
    </w:p>
    <w:p w:rsidR="00D96BF4" w:rsidRPr="009B5C26" w:rsidRDefault="00D96BF4" w:rsidP="00D96BF4">
      <w:pPr>
        <w:pStyle w:val="ListeParagraf"/>
        <w:numPr>
          <w:ilvl w:val="0"/>
          <w:numId w:val="18"/>
        </w:numPr>
        <w:suppressAutoHyphens w:val="0"/>
        <w:spacing w:after="36" w:line="248" w:lineRule="auto"/>
        <w:ind w:left="426" w:firstLine="0"/>
        <w:jc w:val="both"/>
        <w:rPr>
          <w:rFonts w:asciiTheme="minorHAnsi" w:hAnsiTheme="minorHAnsi" w:cstheme="minorHAnsi"/>
        </w:rPr>
      </w:pPr>
      <w:r w:rsidRPr="009B5C26">
        <w:rPr>
          <w:rFonts w:asciiTheme="minorHAnsi" w:hAnsiTheme="minorHAnsi" w:cstheme="minorHAnsi"/>
        </w:rPr>
        <w:t>Ürün ebatları görselde belirtildiği biçimde olacaktır.</w:t>
      </w:r>
    </w:p>
    <w:p w:rsidR="00D96BF4" w:rsidRPr="009B5C26" w:rsidRDefault="00D96BF4" w:rsidP="00D96BF4">
      <w:pPr>
        <w:pStyle w:val="ListeParagraf"/>
        <w:numPr>
          <w:ilvl w:val="0"/>
          <w:numId w:val="18"/>
        </w:numPr>
        <w:suppressAutoHyphens w:val="0"/>
        <w:spacing w:after="15" w:line="248" w:lineRule="auto"/>
        <w:ind w:left="709" w:hanging="283"/>
        <w:jc w:val="both"/>
        <w:rPr>
          <w:rFonts w:asciiTheme="minorHAnsi" w:hAnsiTheme="minorHAnsi" w:cstheme="minorHAnsi"/>
        </w:rPr>
      </w:pPr>
      <w:r w:rsidRPr="009B5C26">
        <w:rPr>
          <w:rFonts w:asciiTheme="minorHAnsi" w:hAnsiTheme="minorHAnsi" w:cstheme="minorHAnsi"/>
        </w:rPr>
        <w:t xml:space="preserve">Boyutlarda ±%5 tolerans olabilecektir. </w:t>
      </w:r>
    </w:p>
    <w:p w:rsidR="00D96BF4" w:rsidRPr="009B5C26" w:rsidRDefault="00D96BF4" w:rsidP="00D96BF4">
      <w:pPr>
        <w:pStyle w:val="ListeParagraf"/>
        <w:numPr>
          <w:ilvl w:val="0"/>
          <w:numId w:val="18"/>
        </w:numPr>
        <w:suppressAutoHyphens w:val="0"/>
        <w:spacing w:after="60" w:line="248" w:lineRule="auto"/>
        <w:ind w:left="709" w:hanging="283"/>
        <w:jc w:val="both"/>
        <w:rPr>
          <w:rFonts w:asciiTheme="minorHAnsi" w:hAnsiTheme="minorHAnsi" w:cstheme="minorHAnsi"/>
        </w:rPr>
      </w:pPr>
      <w:r w:rsidRPr="009B5C26">
        <w:rPr>
          <w:rFonts w:asciiTheme="minorHAnsi" w:hAnsiTheme="minorHAnsi" w:cstheme="minorHAnsi"/>
        </w:rPr>
        <w:t xml:space="preserve">Malzeme, çelik </w:t>
      </w:r>
      <w:proofErr w:type="gramStart"/>
      <w:r w:rsidRPr="009B5C26">
        <w:rPr>
          <w:rFonts w:asciiTheme="minorHAnsi" w:hAnsiTheme="minorHAnsi" w:cstheme="minorHAnsi"/>
        </w:rPr>
        <w:t>konstrüksiyon</w:t>
      </w:r>
      <w:proofErr w:type="gramEnd"/>
      <w:r w:rsidRPr="009B5C26">
        <w:rPr>
          <w:rFonts w:asciiTheme="minorHAnsi" w:hAnsiTheme="minorHAnsi" w:cstheme="minorHAnsi"/>
        </w:rPr>
        <w:t xml:space="preserve"> üzeri cam takviyeli polyester malzeme ile imal edilecektir.  </w:t>
      </w:r>
    </w:p>
    <w:p w:rsidR="00D96BF4" w:rsidRDefault="00D96BF4" w:rsidP="00D96BF4">
      <w:pPr>
        <w:pStyle w:val="ListeParagraf"/>
        <w:numPr>
          <w:ilvl w:val="0"/>
          <w:numId w:val="18"/>
        </w:numPr>
        <w:suppressAutoHyphens w:val="0"/>
        <w:spacing w:after="60" w:line="248" w:lineRule="auto"/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Dönmeyi sağlayacak olan rulman paslanmaz olarak kullanılacaktır.</w:t>
      </w:r>
    </w:p>
    <w:p w:rsidR="00D96BF4" w:rsidRPr="009B5C26" w:rsidRDefault="00D96BF4" w:rsidP="00D96BF4">
      <w:pPr>
        <w:pStyle w:val="ListeParagraf"/>
        <w:numPr>
          <w:ilvl w:val="0"/>
          <w:numId w:val="18"/>
        </w:numPr>
        <w:suppressAutoHyphens w:val="0"/>
        <w:spacing w:after="50" w:line="248" w:lineRule="auto"/>
        <w:ind w:left="709" w:hanging="283"/>
        <w:jc w:val="both"/>
        <w:rPr>
          <w:rFonts w:asciiTheme="minorHAnsi" w:hAnsiTheme="minorHAnsi" w:cstheme="minorHAnsi"/>
        </w:rPr>
      </w:pPr>
      <w:r w:rsidRPr="009B5C26">
        <w:rPr>
          <w:rFonts w:asciiTheme="minorHAnsi" w:hAnsiTheme="minorHAnsi" w:cstheme="minorHAnsi"/>
        </w:rPr>
        <w:t xml:space="preserve">Ana gövdede </w:t>
      </w:r>
      <w:proofErr w:type="spellStart"/>
      <w:r w:rsidRPr="009B5C26">
        <w:rPr>
          <w:rFonts w:asciiTheme="minorHAnsi" w:hAnsiTheme="minorHAnsi" w:cstheme="minorHAnsi"/>
        </w:rPr>
        <w:t>Min</w:t>
      </w:r>
      <w:proofErr w:type="spellEnd"/>
      <w:r w:rsidRPr="009B5C26">
        <w:rPr>
          <w:rFonts w:asciiTheme="minorHAnsi" w:hAnsiTheme="minorHAnsi" w:cstheme="minorHAnsi"/>
        </w:rPr>
        <w:t xml:space="preserve"> 3 mm k</w:t>
      </w:r>
      <w:r w:rsidR="00A802B0">
        <w:rPr>
          <w:rFonts w:asciiTheme="minorHAnsi" w:hAnsiTheme="minorHAnsi" w:cstheme="minorHAnsi"/>
        </w:rPr>
        <w:t>alınlığında CTP kullanılacaktır.</w:t>
      </w:r>
      <w:r w:rsidRPr="009B5C26">
        <w:rPr>
          <w:rFonts w:asciiTheme="minorHAnsi" w:hAnsiTheme="minorHAnsi" w:cstheme="minorHAnsi"/>
        </w:rPr>
        <w:t xml:space="preserve"> </w:t>
      </w:r>
    </w:p>
    <w:p w:rsidR="00D96BF4" w:rsidRPr="009B5C26" w:rsidRDefault="00D96BF4" w:rsidP="00D96BF4">
      <w:pPr>
        <w:pStyle w:val="ListeParagraf"/>
        <w:numPr>
          <w:ilvl w:val="0"/>
          <w:numId w:val="18"/>
        </w:numPr>
        <w:suppressAutoHyphens w:val="0"/>
        <w:spacing w:after="15" w:line="248" w:lineRule="auto"/>
        <w:ind w:left="709" w:hanging="283"/>
        <w:rPr>
          <w:rFonts w:asciiTheme="minorHAnsi" w:hAnsiTheme="minorHAnsi" w:cstheme="minorHAnsi"/>
        </w:rPr>
      </w:pPr>
      <w:r w:rsidRPr="009B5C26">
        <w:rPr>
          <w:rFonts w:asciiTheme="minorHAnsi" w:hAnsiTheme="minorHAnsi" w:cstheme="minorHAnsi"/>
        </w:rPr>
        <w:t>Malzemeler -40˚</w:t>
      </w:r>
      <w:proofErr w:type="gramStart"/>
      <w:r w:rsidRPr="009B5C26">
        <w:rPr>
          <w:rFonts w:asciiTheme="minorHAnsi" w:hAnsiTheme="minorHAnsi" w:cstheme="minorHAnsi"/>
        </w:rPr>
        <w:t>C  ile</w:t>
      </w:r>
      <w:proofErr w:type="gramEnd"/>
      <w:r w:rsidRPr="009B5C26">
        <w:rPr>
          <w:rFonts w:asciiTheme="minorHAnsi" w:hAnsiTheme="minorHAnsi" w:cstheme="minorHAnsi"/>
        </w:rPr>
        <w:t xml:space="preserve">  +50 ˚C derece aralığındaki ortam sıcaklıklarına dayanıklı olmalıdır. </w:t>
      </w:r>
    </w:p>
    <w:p w:rsidR="00D96BF4" w:rsidRDefault="00D96BF4" w:rsidP="00D96BF4">
      <w:pPr>
        <w:spacing w:after="54" w:line="265" w:lineRule="auto"/>
        <w:ind w:left="709" w:right="1132" w:hanging="283"/>
        <w:rPr>
          <w:rFonts w:asciiTheme="minorHAnsi" w:hAnsiTheme="minorHAnsi" w:cstheme="minorHAnsi"/>
          <w:b/>
        </w:rPr>
      </w:pPr>
    </w:p>
    <w:p w:rsidR="00D96BF4" w:rsidRDefault="00D96BF4" w:rsidP="00D96BF4">
      <w:pPr>
        <w:spacing w:after="54" w:line="265" w:lineRule="auto"/>
        <w:ind w:right="1132"/>
        <w:rPr>
          <w:rFonts w:asciiTheme="minorHAnsi" w:hAnsiTheme="minorHAnsi" w:cstheme="minorHAnsi"/>
          <w:b/>
        </w:rPr>
      </w:pPr>
      <w:r w:rsidRPr="00FF2539">
        <w:rPr>
          <w:rFonts w:asciiTheme="minorHAnsi" w:hAnsiTheme="minorHAnsi" w:cstheme="minorHAnsi"/>
          <w:b/>
        </w:rPr>
        <w:t xml:space="preserve">Çelik Konstrüksiyonu oluşturan malzemeler: </w:t>
      </w:r>
    </w:p>
    <w:p w:rsidR="00D96BF4" w:rsidRPr="00FF2539" w:rsidRDefault="00D96BF4" w:rsidP="00D96BF4">
      <w:pPr>
        <w:spacing w:after="54" w:line="265" w:lineRule="auto"/>
        <w:ind w:right="1132"/>
        <w:rPr>
          <w:rFonts w:asciiTheme="minorHAnsi" w:hAnsiTheme="minorHAnsi" w:cstheme="minorHAnsi"/>
        </w:rPr>
      </w:pPr>
    </w:p>
    <w:p w:rsidR="00D96BF4" w:rsidRPr="009B5C26" w:rsidRDefault="00D96BF4" w:rsidP="00D96BF4">
      <w:pPr>
        <w:pStyle w:val="ListeParagraf"/>
        <w:numPr>
          <w:ilvl w:val="0"/>
          <w:numId w:val="18"/>
        </w:numPr>
        <w:suppressAutoHyphens w:val="0"/>
        <w:spacing w:after="67" w:line="248" w:lineRule="auto"/>
        <w:ind w:left="709" w:hanging="283"/>
        <w:jc w:val="both"/>
        <w:rPr>
          <w:rFonts w:asciiTheme="minorHAnsi" w:hAnsiTheme="minorHAnsi" w:cstheme="minorHAnsi"/>
        </w:rPr>
      </w:pPr>
      <w:r w:rsidRPr="009B5C26">
        <w:rPr>
          <w:rFonts w:asciiTheme="minorHAnsi" w:hAnsiTheme="minorHAnsi" w:cstheme="minorHAnsi"/>
        </w:rPr>
        <w:t xml:space="preserve">Ürüne ait </w:t>
      </w:r>
      <w:proofErr w:type="gramStart"/>
      <w:r w:rsidRPr="009B5C26">
        <w:rPr>
          <w:rFonts w:asciiTheme="minorHAnsi" w:hAnsiTheme="minorHAnsi" w:cstheme="minorHAnsi"/>
        </w:rPr>
        <w:t>konstrüksiyon</w:t>
      </w:r>
      <w:proofErr w:type="gramEnd"/>
      <w:r w:rsidRPr="009B5C26">
        <w:rPr>
          <w:rFonts w:asciiTheme="minorHAnsi" w:hAnsiTheme="minorHAnsi" w:cstheme="minorHAnsi"/>
        </w:rPr>
        <w:t xml:space="preserve"> statik hesaplamalara uygun olarak üretilmiş olmalıdır.</w:t>
      </w:r>
    </w:p>
    <w:p w:rsidR="00A76AE6" w:rsidRPr="00FF2539" w:rsidRDefault="00A76AE6" w:rsidP="00A76AE6">
      <w:pPr>
        <w:numPr>
          <w:ilvl w:val="0"/>
          <w:numId w:val="18"/>
        </w:numPr>
        <w:suppressAutoHyphens w:val="0"/>
        <w:spacing w:after="67" w:line="248" w:lineRule="auto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 xml:space="preserve">Tüm </w:t>
      </w:r>
      <w:proofErr w:type="gramStart"/>
      <w:r w:rsidRPr="00FF2539">
        <w:rPr>
          <w:rFonts w:asciiTheme="minorHAnsi" w:hAnsiTheme="minorHAnsi" w:cstheme="minorHAnsi"/>
        </w:rPr>
        <w:t>konstrüksiyonu</w:t>
      </w:r>
      <w:proofErr w:type="gramEnd"/>
      <w:r w:rsidRPr="00FF2539">
        <w:rPr>
          <w:rFonts w:asciiTheme="minorHAnsi" w:hAnsiTheme="minorHAnsi" w:cstheme="minorHAnsi"/>
        </w:rPr>
        <w:t xml:space="preserve"> oluşturacak çelik malzemeye korozyona karşı koruyucu boya uygulanacaktır. </w:t>
      </w:r>
      <w:r>
        <w:rPr>
          <w:rFonts w:asciiTheme="minorHAnsi" w:hAnsiTheme="minorHAnsi" w:cstheme="minorHAnsi"/>
        </w:rPr>
        <w:t xml:space="preserve">CTP ile kaplanmayan çelik </w:t>
      </w:r>
      <w:proofErr w:type="gramStart"/>
      <w:r>
        <w:rPr>
          <w:rFonts w:asciiTheme="minorHAnsi" w:hAnsiTheme="minorHAnsi" w:cstheme="minorHAnsi"/>
        </w:rPr>
        <w:t>konstrüksiyon</w:t>
      </w:r>
      <w:proofErr w:type="gramEnd"/>
      <w:r>
        <w:rPr>
          <w:rFonts w:asciiTheme="minorHAnsi" w:hAnsiTheme="minorHAnsi" w:cstheme="minorHAnsi"/>
        </w:rPr>
        <w:t xml:space="preserve"> malzeme üzerine görseldeki ş</w:t>
      </w:r>
      <w:r w:rsidR="00C75213">
        <w:rPr>
          <w:rFonts w:asciiTheme="minorHAnsi" w:hAnsiTheme="minorHAnsi" w:cstheme="minorHAnsi"/>
        </w:rPr>
        <w:t>ekilde idare tarafından belirlenecek</w:t>
      </w:r>
      <w:r>
        <w:rPr>
          <w:rFonts w:asciiTheme="minorHAnsi" w:hAnsiTheme="minorHAnsi" w:cstheme="minorHAnsi"/>
        </w:rPr>
        <w:t xml:space="preserve"> poliüretan boya uygulanacaktır.</w:t>
      </w:r>
    </w:p>
    <w:p w:rsidR="005D5703" w:rsidRDefault="005D5703" w:rsidP="00B51AC1">
      <w:pPr>
        <w:spacing w:line="259" w:lineRule="auto"/>
      </w:pPr>
    </w:p>
    <w:p w:rsidR="00A76AE6" w:rsidRDefault="00A76AE6" w:rsidP="00B51AC1">
      <w:pPr>
        <w:spacing w:line="259" w:lineRule="auto"/>
      </w:pPr>
    </w:p>
    <w:p w:rsidR="00A76AE6" w:rsidRDefault="00A76AE6" w:rsidP="00B51AC1">
      <w:pPr>
        <w:spacing w:line="259" w:lineRule="auto"/>
      </w:pPr>
    </w:p>
    <w:p w:rsidR="00C3444B" w:rsidRDefault="00C3444B" w:rsidP="00B51AC1">
      <w:pPr>
        <w:spacing w:line="259" w:lineRule="auto"/>
      </w:pPr>
    </w:p>
    <w:p w:rsidR="00C3444B" w:rsidRDefault="00C3444B" w:rsidP="00B51AC1">
      <w:pPr>
        <w:spacing w:line="259" w:lineRule="auto"/>
      </w:pPr>
    </w:p>
    <w:p w:rsidR="00C3444B" w:rsidRDefault="00C3444B" w:rsidP="00B51AC1">
      <w:pPr>
        <w:spacing w:line="259" w:lineRule="auto"/>
      </w:pPr>
    </w:p>
    <w:p w:rsidR="00A76AE6" w:rsidRDefault="00A76AE6" w:rsidP="00B51AC1">
      <w:pPr>
        <w:spacing w:line="259" w:lineRule="auto"/>
      </w:pPr>
    </w:p>
    <w:p w:rsidR="003A6510" w:rsidRDefault="00A76AE6" w:rsidP="003A6510">
      <w:pPr>
        <w:pStyle w:val="ListeParagraf"/>
        <w:numPr>
          <w:ilvl w:val="0"/>
          <w:numId w:val="17"/>
        </w:numPr>
        <w:suppressAutoHyphens w:val="0"/>
        <w:spacing w:after="200" w:line="276" w:lineRule="auto"/>
        <w:rPr>
          <w:b/>
        </w:rPr>
      </w:pPr>
      <w:r>
        <w:rPr>
          <w:b/>
        </w:rPr>
        <w:lastRenderedPageBreak/>
        <w:t>KÜLAH</w:t>
      </w:r>
      <w:r w:rsidR="003A6510">
        <w:rPr>
          <w:b/>
        </w:rPr>
        <w:t xml:space="preserve"> BANK</w:t>
      </w:r>
    </w:p>
    <w:p w:rsidR="00C3444B" w:rsidRPr="00A8216C" w:rsidRDefault="00C3444B" w:rsidP="00C3444B">
      <w:pPr>
        <w:pStyle w:val="ListeParagraf"/>
        <w:suppressAutoHyphens w:val="0"/>
        <w:spacing w:after="200" w:line="276" w:lineRule="auto"/>
        <w:ind w:left="72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922770" cy="4245610"/>
            <wp:effectExtent l="0" t="0" r="0" b="254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an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10" w:rsidRDefault="003A6510" w:rsidP="00A76AE6">
      <w:pPr>
        <w:suppressAutoHyphens w:val="0"/>
        <w:spacing w:after="200" w:line="276" w:lineRule="auto"/>
        <w:ind w:left="-142" w:right="-449"/>
        <w:jc w:val="center"/>
      </w:pPr>
    </w:p>
    <w:p w:rsidR="003A6510" w:rsidRDefault="003A6510" w:rsidP="003A6510">
      <w:pPr>
        <w:spacing w:after="5" w:line="265" w:lineRule="auto"/>
        <w:ind w:left="-4"/>
        <w:rPr>
          <w:rFonts w:asciiTheme="minorHAnsi" w:hAnsiTheme="minorHAnsi" w:cstheme="minorHAnsi"/>
          <w:b/>
        </w:rPr>
      </w:pPr>
      <w:r w:rsidRPr="00FF2539">
        <w:rPr>
          <w:rFonts w:asciiTheme="minorHAnsi" w:hAnsiTheme="minorHAnsi" w:cstheme="minorHAnsi"/>
          <w:b/>
        </w:rPr>
        <w:t xml:space="preserve">Malzeme Detayları </w:t>
      </w:r>
    </w:p>
    <w:p w:rsidR="003A6510" w:rsidRPr="00FF2539" w:rsidRDefault="003A6510" w:rsidP="003A6510">
      <w:pPr>
        <w:spacing w:after="5" w:line="265" w:lineRule="auto"/>
        <w:ind w:left="-4"/>
        <w:rPr>
          <w:rFonts w:asciiTheme="minorHAnsi" w:hAnsiTheme="minorHAnsi" w:cstheme="minorHAnsi"/>
        </w:rPr>
      </w:pPr>
    </w:p>
    <w:p w:rsidR="003A6510" w:rsidRPr="00FF2539" w:rsidRDefault="003A6510" w:rsidP="003A6510">
      <w:pPr>
        <w:numPr>
          <w:ilvl w:val="0"/>
          <w:numId w:val="16"/>
        </w:numPr>
        <w:suppressAutoHyphens w:val="0"/>
        <w:spacing w:after="36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>Ürün ebatları görselde belirtildiği biçimde olacaktır.</w:t>
      </w:r>
    </w:p>
    <w:p w:rsidR="003A6510" w:rsidRPr="00FF2539" w:rsidRDefault="003A6510" w:rsidP="003A6510">
      <w:pPr>
        <w:numPr>
          <w:ilvl w:val="0"/>
          <w:numId w:val="16"/>
        </w:numPr>
        <w:suppressAutoHyphens w:val="0"/>
        <w:spacing w:after="15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 xml:space="preserve">Boyutlarda ±%5 tolerans olabilecektir. </w:t>
      </w:r>
    </w:p>
    <w:p w:rsidR="003A6510" w:rsidRDefault="003A6510" w:rsidP="003A6510">
      <w:pPr>
        <w:numPr>
          <w:ilvl w:val="0"/>
          <w:numId w:val="16"/>
        </w:numPr>
        <w:suppressAutoHyphens w:val="0"/>
        <w:spacing w:after="60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 xml:space="preserve">Malzeme, çelik </w:t>
      </w:r>
      <w:proofErr w:type="gramStart"/>
      <w:r w:rsidRPr="00FF2539">
        <w:rPr>
          <w:rFonts w:asciiTheme="minorHAnsi" w:hAnsiTheme="minorHAnsi" w:cstheme="minorHAnsi"/>
        </w:rPr>
        <w:t>konstrüksiyon</w:t>
      </w:r>
      <w:proofErr w:type="gramEnd"/>
      <w:r w:rsidRPr="00FF2539">
        <w:rPr>
          <w:rFonts w:asciiTheme="minorHAnsi" w:hAnsiTheme="minorHAnsi" w:cstheme="minorHAnsi"/>
        </w:rPr>
        <w:t xml:space="preserve"> üzeri cam takviyeli polyester malzeme ile imal edilecektir. </w:t>
      </w:r>
    </w:p>
    <w:p w:rsidR="003A6510" w:rsidRDefault="003A6510" w:rsidP="003A6510">
      <w:pPr>
        <w:numPr>
          <w:ilvl w:val="0"/>
          <w:numId w:val="16"/>
        </w:numPr>
        <w:suppressAutoHyphens w:val="0"/>
        <w:spacing w:after="50" w:line="248" w:lineRule="auto"/>
        <w:ind w:hanging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Ana gövdede</w:t>
      </w:r>
      <w:r w:rsidRPr="00FF2539">
        <w:rPr>
          <w:rFonts w:asciiTheme="minorHAnsi" w:hAnsiTheme="minorHAnsi" w:cstheme="minorHAnsi"/>
        </w:rPr>
        <w:t xml:space="preserve"> </w:t>
      </w:r>
      <w:proofErr w:type="spellStart"/>
      <w:r w:rsidRPr="00FF2539">
        <w:rPr>
          <w:rFonts w:asciiTheme="minorHAnsi" w:hAnsiTheme="minorHAnsi" w:cstheme="minorHAnsi"/>
        </w:rPr>
        <w:t>Min</w:t>
      </w:r>
      <w:proofErr w:type="spellEnd"/>
      <w:r w:rsidRPr="00FF253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3 mm</w:t>
      </w:r>
      <w:r w:rsidRPr="00FF2539">
        <w:rPr>
          <w:rFonts w:asciiTheme="minorHAnsi" w:hAnsiTheme="minorHAnsi" w:cstheme="minorHAnsi"/>
        </w:rPr>
        <w:t xml:space="preserve"> k</w:t>
      </w:r>
      <w:r>
        <w:rPr>
          <w:rFonts w:asciiTheme="minorHAnsi" w:hAnsiTheme="minorHAnsi" w:cstheme="minorHAnsi"/>
        </w:rPr>
        <w:t>alınlığında CTP kullanılacaktır.</w:t>
      </w:r>
    </w:p>
    <w:p w:rsidR="003A6510" w:rsidRPr="00FF2539" w:rsidRDefault="003A6510" w:rsidP="003A6510">
      <w:pPr>
        <w:numPr>
          <w:ilvl w:val="0"/>
          <w:numId w:val="16"/>
        </w:numPr>
        <w:suppressAutoHyphens w:val="0"/>
        <w:spacing w:after="15" w:line="248" w:lineRule="auto"/>
        <w:ind w:hanging="360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>Malzemeler -40˚</w:t>
      </w:r>
      <w:proofErr w:type="gramStart"/>
      <w:r w:rsidRPr="00FF2539">
        <w:rPr>
          <w:rFonts w:asciiTheme="minorHAnsi" w:hAnsiTheme="minorHAnsi" w:cstheme="minorHAnsi"/>
        </w:rPr>
        <w:t>C  ile</w:t>
      </w:r>
      <w:proofErr w:type="gramEnd"/>
      <w:r w:rsidRPr="00FF2539">
        <w:rPr>
          <w:rFonts w:asciiTheme="minorHAnsi" w:hAnsiTheme="minorHAnsi" w:cstheme="minorHAnsi"/>
        </w:rPr>
        <w:t xml:space="preserve">  +50 ˚C derece aralığındaki ortam sıcaklıklarına dayanıklı olmalıdır. </w:t>
      </w:r>
    </w:p>
    <w:p w:rsidR="003A6510" w:rsidRPr="00FF2539" w:rsidRDefault="003A6510" w:rsidP="003A6510">
      <w:pPr>
        <w:ind w:left="706" w:right="1132"/>
        <w:rPr>
          <w:rFonts w:asciiTheme="minorHAnsi" w:hAnsiTheme="minorHAnsi" w:cstheme="minorHAnsi"/>
        </w:rPr>
      </w:pPr>
    </w:p>
    <w:p w:rsidR="003A6510" w:rsidRDefault="003A6510" w:rsidP="003A6510">
      <w:pPr>
        <w:spacing w:after="54" w:line="265" w:lineRule="auto"/>
        <w:ind w:right="1132"/>
        <w:rPr>
          <w:rFonts w:asciiTheme="minorHAnsi" w:hAnsiTheme="minorHAnsi" w:cstheme="minorHAnsi"/>
          <w:b/>
        </w:rPr>
      </w:pPr>
      <w:r w:rsidRPr="00FF2539">
        <w:rPr>
          <w:rFonts w:asciiTheme="minorHAnsi" w:hAnsiTheme="minorHAnsi" w:cstheme="minorHAnsi"/>
          <w:b/>
        </w:rPr>
        <w:t xml:space="preserve">Çelik Konstrüksiyonu oluşturan malzemeler: </w:t>
      </w:r>
    </w:p>
    <w:p w:rsidR="003A6510" w:rsidRPr="00FF2539" w:rsidRDefault="003A6510" w:rsidP="003A6510">
      <w:pPr>
        <w:spacing w:after="54" w:line="265" w:lineRule="auto"/>
        <w:ind w:right="1132"/>
        <w:rPr>
          <w:rFonts w:asciiTheme="minorHAnsi" w:hAnsiTheme="minorHAnsi" w:cstheme="minorHAnsi"/>
        </w:rPr>
      </w:pPr>
    </w:p>
    <w:p w:rsidR="003A6510" w:rsidRPr="00FF2539" w:rsidRDefault="003A6510" w:rsidP="003A6510">
      <w:pPr>
        <w:numPr>
          <w:ilvl w:val="0"/>
          <w:numId w:val="16"/>
        </w:numPr>
        <w:suppressAutoHyphens w:val="0"/>
        <w:spacing w:after="67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 xml:space="preserve">Ürüne ait </w:t>
      </w:r>
      <w:proofErr w:type="gramStart"/>
      <w:r w:rsidRPr="00FF2539">
        <w:rPr>
          <w:rFonts w:asciiTheme="minorHAnsi" w:hAnsiTheme="minorHAnsi" w:cstheme="minorHAnsi"/>
        </w:rPr>
        <w:t>konstrüksiyon</w:t>
      </w:r>
      <w:proofErr w:type="gramEnd"/>
      <w:r w:rsidRPr="00FF2539">
        <w:rPr>
          <w:rFonts w:asciiTheme="minorHAnsi" w:hAnsiTheme="minorHAnsi" w:cstheme="minorHAnsi"/>
        </w:rPr>
        <w:t xml:space="preserve"> statik hesaplamalara uygun olarak üretilmiş olmalıdır.</w:t>
      </w:r>
    </w:p>
    <w:p w:rsidR="003A6510" w:rsidRPr="00FF2539" w:rsidRDefault="003A6510" w:rsidP="003A6510">
      <w:pPr>
        <w:numPr>
          <w:ilvl w:val="0"/>
          <w:numId w:val="16"/>
        </w:numPr>
        <w:suppressAutoHyphens w:val="0"/>
        <w:spacing w:after="67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 xml:space="preserve">Tüm </w:t>
      </w:r>
      <w:proofErr w:type="gramStart"/>
      <w:r w:rsidRPr="00FF2539">
        <w:rPr>
          <w:rFonts w:asciiTheme="minorHAnsi" w:hAnsiTheme="minorHAnsi" w:cstheme="minorHAnsi"/>
        </w:rPr>
        <w:t>konstrüksiyonu</w:t>
      </w:r>
      <w:proofErr w:type="gramEnd"/>
      <w:r w:rsidRPr="00FF2539">
        <w:rPr>
          <w:rFonts w:asciiTheme="minorHAnsi" w:hAnsiTheme="minorHAnsi" w:cstheme="minorHAnsi"/>
        </w:rPr>
        <w:t xml:space="preserve"> oluşturacak çelik malzemeye korozyona karşı koruyucu boya uygulanacaktır. </w:t>
      </w:r>
      <w:r>
        <w:rPr>
          <w:rFonts w:asciiTheme="minorHAnsi" w:hAnsiTheme="minorHAnsi" w:cstheme="minorHAnsi"/>
        </w:rPr>
        <w:t xml:space="preserve">CTP ile kaplanmayan çelik </w:t>
      </w:r>
      <w:proofErr w:type="gramStart"/>
      <w:r>
        <w:rPr>
          <w:rFonts w:asciiTheme="minorHAnsi" w:hAnsiTheme="minorHAnsi" w:cstheme="minorHAnsi"/>
        </w:rPr>
        <w:t>konstrüksiyon</w:t>
      </w:r>
      <w:proofErr w:type="gramEnd"/>
      <w:r>
        <w:rPr>
          <w:rFonts w:asciiTheme="minorHAnsi" w:hAnsiTheme="minorHAnsi" w:cstheme="minorHAnsi"/>
        </w:rPr>
        <w:t xml:space="preserve"> malzeme üzerine görseldeki şeklinde uygun şekilde poliüretan boya uygulanacaktır.</w:t>
      </w:r>
    </w:p>
    <w:p w:rsidR="003A6510" w:rsidRDefault="003A6510" w:rsidP="00B51AC1">
      <w:pPr>
        <w:spacing w:line="259" w:lineRule="auto"/>
      </w:pPr>
    </w:p>
    <w:p w:rsidR="005D5703" w:rsidRDefault="005D5703" w:rsidP="00B51AC1">
      <w:pPr>
        <w:spacing w:line="259" w:lineRule="auto"/>
      </w:pPr>
    </w:p>
    <w:p w:rsidR="003A6510" w:rsidRDefault="003A6510" w:rsidP="00B51AC1">
      <w:pPr>
        <w:spacing w:line="259" w:lineRule="auto"/>
      </w:pPr>
    </w:p>
    <w:p w:rsidR="003A6510" w:rsidRDefault="003A6510" w:rsidP="00B51AC1">
      <w:pPr>
        <w:spacing w:line="259" w:lineRule="auto"/>
      </w:pPr>
    </w:p>
    <w:p w:rsidR="003A6510" w:rsidRDefault="003A6510" w:rsidP="00B51AC1">
      <w:pPr>
        <w:spacing w:line="259" w:lineRule="auto"/>
      </w:pPr>
    </w:p>
    <w:p w:rsidR="003A6510" w:rsidRDefault="003A6510" w:rsidP="00B51AC1">
      <w:pPr>
        <w:spacing w:line="259" w:lineRule="auto"/>
      </w:pPr>
    </w:p>
    <w:p w:rsidR="00C3444B" w:rsidRDefault="00C3444B" w:rsidP="00B51AC1">
      <w:pPr>
        <w:spacing w:line="259" w:lineRule="auto"/>
      </w:pPr>
    </w:p>
    <w:p w:rsidR="00C3444B" w:rsidRDefault="00C3444B" w:rsidP="00B51AC1">
      <w:pPr>
        <w:spacing w:line="259" w:lineRule="auto"/>
      </w:pPr>
    </w:p>
    <w:p w:rsidR="003A6510" w:rsidRDefault="003A6510" w:rsidP="00B51AC1">
      <w:pPr>
        <w:spacing w:line="259" w:lineRule="auto"/>
      </w:pPr>
    </w:p>
    <w:p w:rsidR="003A6510" w:rsidRDefault="00C3444B" w:rsidP="003A6510">
      <w:pPr>
        <w:pStyle w:val="ListeParagraf"/>
        <w:numPr>
          <w:ilvl w:val="0"/>
          <w:numId w:val="17"/>
        </w:numPr>
        <w:suppressAutoHyphens w:val="0"/>
        <w:spacing w:after="200" w:line="276" w:lineRule="auto"/>
        <w:rPr>
          <w:b/>
        </w:rPr>
      </w:pPr>
      <w:r>
        <w:rPr>
          <w:b/>
        </w:rPr>
        <w:lastRenderedPageBreak/>
        <w:t>SÜT</w:t>
      </w:r>
      <w:r w:rsidR="003A6510">
        <w:rPr>
          <w:b/>
        </w:rPr>
        <w:t xml:space="preserve"> AYDINLATMA</w:t>
      </w:r>
    </w:p>
    <w:p w:rsidR="00C3444B" w:rsidRDefault="00C3444B" w:rsidP="00C3444B">
      <w:pPr>
        <w:pStyle w:val="ListeParagraf"/>
        <w:suppressAutoHyphens w:val="0"/>
        <w:spacing w:after="200" w:line="276" w:lineRule="auto"/>
        <w:ind w:left="72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922770" cy="5248910"/>
            <wp:effectExtent l="0" t="0" r="0" b="889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ydınlatm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52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10" w:rsidRDefault="003A6510" w:rsidP="00A76AE6">
      <w:pPr>
        <w:suppressAutoHyphens w:val="0"/>
        <w:spacing w:after="200" w:line="276" w:lineRule="auto"/>
        <w:ind w:right="-449"/>
        <w:jc w:val="center"/>
      </w:pPr>
    </w:p>
    <w:p w:rsidR="003A6510" w:rsidRDefault="003A6510" w:rsidP="003A6510">
      <w:pPr>
        <w:spacing w:after="5" w:line="265" w:lineRule="auto"/>
        <w:ind w:left="-4"/>
        <w:rPr>
          <w:rFonts w:asciiTheme="minorHAnsi" w:hAnsiTheme="minorHAnsi" w:cstheme="minorHAnsi"/>
          <w:b/>
        </w:rPr>
      </w:pPr>
      <w:r w:rsidRPr="00FF2539">
        <w:rPr>
          <w:rFonts w:asciiTheme="minorHAnsi" w:hAnsiTheme="minorHAnsi" w:cstheme="minorHAnsi"/>
          <w:b/>
        </w:rPr>
        <w:t xml:space="preserve">Malzeme Detayları </w:t>
      </w:r>
    </w:p>
    <w:p w:rsidR="003A6510" w:rsidRPr="00FF2539" w:rsidRDefault="003A6510" w:rsidP="003A6510">
      <w:pPr>
        <w:spacing w:after="5" w:line="265" w:lineRule="auto"/>
        <w:ind w:left="-4"/>
        <w:rPr>
          <w:rFonts w:asciiTheme="minorHAnsi" w:hAnsiTheme="minorHAnsi" w:cstheme="minorHAnsi"/>
        </w:rPr>
      </w:pPr>
    </w:p>
    <w:p w:rsidR="003A6510" w:rsidRPr="00FF2539" w:rsidRDefault="003A6510" w:rsidP="003A6510">
      <w:pPr>
        <w:numPr>
          <w:ilvl w:val="0"/>
          <w:numId w:val="16"/>
        </w:numPr>
        <w:suppressAutoHyphens w:val="0"/>
        <w:spacing w:after="36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>Ürün ebatları görselde belirtildiği biçimde olacaktır.</w:t>
      </w:r>
    </w:p>
    <w:p w:rsidR="003A6510" w:rsidRPr="00FF2539" w:rsidRDefault="003A6510" w:rsidP="003A6510">
      <w:pPr>
        <w:numPr>
          <w:ilvl w:val="0"/>
          <w:numId w:val="16"/>
        </w:numPr>
        <w:suppressAutoHyphens w:val="0"/>
        <w:spacing w:after="15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 xml:space="preserve">Boyutlarda ±%5 tolerans olabilecektir. </w:t>
      </w:r>
    </w:p>
    <w:p w:rsidR="003A6510" w:rsidRDefault="003A6510" w:rsidP="003A6510">
      <w:pPr>
        <w:numPr>
          <w:ilvl w:val="0"/>
          <w:numId w:val="16"/>
        </w:numPr>
        <w:suppressAutoHyphens w:val="0"/>
        <w:spacing w:after="60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 xml:space="preserve">Malzeme, çelik </w:t>
      </w:r>
      <w:proofErr w:type="gramStart"/>
      <w:r w:rsidRPr="00FF2539">
        <w:rPr>
          <w:rFonts w:asciiTheme="minorHAnsi" w:hAnsiTheme="minorHAnsi" w:cstheme="minorHAnsi"/>
        </w:rPr>
        <w:t>konstrüksiyon</w:t>
      </w:r>
      <w:proofErr w:type="gramEnd"/>
      <w:r w:rsidRPr="00FF2539">
        <w:rPr>
          <w:rFonts w:asciiTheme="minorHAnsi" w:hAnsiTheme="minorHAnsi" w:cstheme="minorHAnsi"/>
        </w:rPr>
        <w:t xml:space="preserve"> üzeri cam takviyeli polyester malzeme ile imal edilecektir. </w:t>
      </w:r>
    </w:p>
    <w:p w:rsidR="003A6510" w:rsidRDefault="003A6510" w:rsidP="003A6510">
      <w:pPr>
        <w:numPr>
          <w:ilvl w:val="0"/>
          <w:numId w:val="16"/>
        </w:numPr>
        <w:suppressAutoHyphens w:val="0"/>
        <w:spacing w:after="60" w:line="248" w:lineRule="auto"/>
        <w:ind w:hanging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Ürün üzerinde aydınlatma amaçlı 1 adet </w:t>
      </w:r>
      <w:proofErr w:type="spellStart"/>
      <w:r>
        <w:rPr>
          <w:rFonts w:asciiTheme="minorHAnsi" w:hAnsiTheme="minorHAnsi" w:cstheme="minorHAnsi"/>
        </w:rPr>
        <w:t>ampül</w:t>
      </w:r>
      <w:proofErr w:type="spellEnd"/>
      <w:r>
        <w:rPr>
          <w:rFonts w:asciiTheme="minorHAnsi" w:hAnsiTheme="minorHAnsi" w:cstheme="minorHAnsi"/>
        </w:rPr>
        <w:t xml:space="preserve"> bulunacaktır. </w:t>
      </w:r>
      <w:r w:rsidR="00A76AE6">
        <w:rPr>
          <w:rFonts w:asciiTheme="minorHAnsi" w:hAnsiTheme="minorHAnsi" w:cstheme="minorHAnsi"/>
        </w:rPr>
        <w:t>Genel elektrik beslemesi idare tarafından yapılacak olup bunun için ürün alt kısmında gerekli bağlantı uçları kapalı bir şekilde bırakılacaktır.</w:t>
      </w:r>
    </w:p>
    <w:p w:rsidR="003A6510" w:rsidRDefault="003A6510" w:rsidP="003A6510">
      <w:pPr>
        <w:numPr>
          <w:ilvl w:val="0"/>
          <w:numId w:val="16"/>
        </w:numPr>
        <w:suppressAutoHyphens w:val="0"/>
        <w:spacing w:after="50" w:line="248" w:lineRule="auto"/>
        <w:ind w:hanging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Ana gövdede</w:t>
      </w:r>
      <w:r w:rsidRPr="00FF2539">
        <w:rPr>
          <w:rFonts w:asciiTheme="minorHAnsi" w:hAnsiTheme="minorHAnsi" w:cstheme="minorHAnsi"/>
        </w:rPr>
        <w:t xml:space="preserve"> </w:t>
      </w:r>
      <w:proofErr w:type="spellStart"/>
      <w:r w:rsidRPr="00FF2539">
        <w:rPr>
          <w:rFonts w:asciiTheme="minorHAnsi" w:hAnsiTheme="minorHAnsi" w:cstheme="minorHAnsi"/>
        </w:rPr>
        <w:t>Min</w:t>
      </w:r>
      <w:proofErr w:type="spellEnd"/>
      <w:r w:rsidRPr="00FF253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3 mm</w:t>
      </w:r>
      <w:r w:rsidRPr="00FF2539">
        <w:rPr>
          <w:rFonts w:asciiTheme="minorHAnsi" w:hAnsiTheme="minorHAnsi" w:cstheme="minorHAnsi"/>
        </w:rPr>
        <w:t xml:space="preserve"> k</w:t>
      </w:r>
      <w:r>
        <w:rPr>
          <w:rFonts w:asciiTheme="minorHAnsi" w:hAnsiTheme="minorHAnsi" w:cstheme="minorHAnsi"/>
        </w:rPr>
        <w:t>alınlığında CTP kullanılacaktır.</w:t>
      </w:r>
    </w:p>
    <w:p w:rsidR="003A6510" w:rsidRPr="00FF2539" w:rsidRDefault="003A6510" w:rsidP="003A6510">
      <w:pPr>
        <w:numPr>
          <w:ilvl w:val="0"/>
          <w:numId w:val="16"/>
        </w:numPr>
        <w:suppressAutoHyphens w:val="0"/>
        <w:spacing w:after="15" w:line="248" w:lineRule="auto"/>
        <w:ind w:hanging="360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>Malzemeler -40˚</w:t>
      </w:r>
      <w:proofErr w:type="gramStart"/>
      <w:r w:rsidRPr="00FF2539">
        <w:rPr>
          <w:rFonts w:asciiTheme="minorHAnsi" w:hAnsiTheme="minorHAnsi" w:cstheme="minorHAnsi"/>
        </w:rPr>
        <w:t>C  ile</w:t>
      </w:r>
      <w:proofErr w:type="gramEnd"/>
      <w:r w:rsidRPr="00FF2539">
        <w:rPr>
          <w:rFonts w:asciiTheme="minorHAnsi" w:hAnsiTheme="minorHAnsi" w:cstheme="minorHAnsi"/>
        </w:rPr>
        <w:t xml:space="preserve">  +50 ˚C derece aralığındaki ortam sıcaklıklarına dayanıklı olmalıdır. </w:t>
      </w:r>
    </w:p>
    <w:p w:rsidR="003A6510" w:rsidRPr="00FF2539" w:rsidRDefault="003A6510" w:rsidP="003A6510">
      <w:pPr>
        <w:ind w:left="706" w:right="1132"/>
        <w:rPr>
          <w:rFonts w:asciiTheme="minorHAnsi" w:hAnsiTheme="minorHAnsi" w:cstheme="minorHAnsi"/>
        </w:rPr>
      </w:pPr>
    </w:p>
    <w:p w:rsidR="003A6510" w:rsidRDefault="003A6510" w:rsidP="003A6510">
      <w:pPr>
        <w:spacing w:after="54" w:line="265" w:lineRule="auto"/>
        <w:ind w:right="1132"/>
        <w:rPr>
          <w:rFonts w:asciiTheme="minorHAnsi" w:hAnsiTheme="minorHAnsi" w:cstheme="minorHAnsi"/>
          <w:b/>
        </w:rPr>
      </w:pPr>
      <w:r w:rsidRPr="00FF2539">
        <w:rPr>
          <w:rFonts w:asciiTheme="minorHAnsi" w:hAnsiTheme="minorHAnsi" w:cstheme="minorHAnsi"/>
          <w:b/>
        </w:rPr>
        <w:t xml:space="preserve">Çelik Konstrüksiyonu oluşturan malzemeler: </w:t>
      </w:r>
    </w:p>
    <w:p w:rsidR="003A6510" w:rsidRPr="00FF2539" w:rsidRDefault="003A6510" w:rsidP="003A6510">
      <w:pPr>
        <w:spacing w:after="54" w:line="265" w:lineRule="auto"/>
        <w:ind w:right="1132"/>
        <w:rPr>
          <w:rFonts w:asciiTheme="minorHAnsi" w:hAnsiTheme="minorHAnsi" w:cstheme="minorHAnsi"/>
        </w:rPr>
      </w:pPr>
    </w:p>
    <w:p w:rsidR="003A6510" w:rsidRPr="00FF2539" w:rsidRDefault="003A6510" w:rsidP="003A6510">
      <w:pPr>
        <w:numPr>
          <w:ilvl w:val="0"/>
          <w:numId w:val="16"/>
        </w:numPr>
        <w:suppressAutoHyphens w:val="0"/>
        <w:spacing w:after="67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 xml:space="preserve">Ürüne ait </w:t>
      </w:r>
      <w:proofErr w:type="gramStart"/>
      <w:r w:rsidRPr="00FF2539">
        <w:rPr>
          <w:rFonts w:asciiTheme="minorHAnsi" w:hAnsiTheme="minorHAnsi" w:cstheme="minorHAnsi"/>
        </w:rPr>
        <w:t>konstrüksiyon</w:t>
      </w:r>
      <w:proofErr w:type="gramEnd"/>
      <w:r w:rsidRPr="00FF2539">
        <w:rPr>
          <w:rFonts w:asciiTheme="minorHAnsi" w:hAnsiTheme="minorHAnsi" w:cstheme="minorHAnsi"/>
        </w:rPr>
        <w:t xml:space="preserve"> statik hesaplamalara uygun olarak üretilmiş olmalıdır.</w:t>
      </w:r>
    </w:p>
    <w:p w:rsidR="003A6510" w:rsidRPr="00FF2539" w:rsidRDefault="003A6510" w:rsidP="003A6510">
      <w:pPr>
        <w:numPr>
          <w:ilvl w:val="0"/>
          <w:numId w:val="16"/>
        </w:numPr>
        <w:suppressAutoHyphens w:val="0"/>
        <w:spacing w:after="67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 xml:space="preserve">Tüm </w:t>
      </w:r>
      <w:proofErr w:type="gramStart"/>
      <w:r w:rsidRPr="00FF2539">
        <w:rPr>
          <w:rFonts w:asciiTheme="minorHAnsi" w:hAnsiTheme="minorHAnsi" w:cstheme="minorHAnsi"/>
        </w:rPr>
        <w:t>konstrüksiyonu</w:t>
      </w:r>
      <w:proofErr w:type="gramEnd"/>
      <w:r w:rsidRPr="00FF2539">
        <w:rPr>
          <w:rFonts w:asciiTheme="minorHAnsi" w:hAnsiTheme="minorHAnsi" w:cstheme="minorHAnsi"/>
        </w:rPr>
        <w:t xml:space="preserve"> oluşturacak çelik malzemeye korozyona karşı koruyucu boya uygulanacaktır. </w:t>
      </w:r>
      <w:r>
        <w:rPr>
          <w:rFonts w:asciiTheme="minorHAnsi" w:hAnsiTheme="minorHAnsi" w:cstheme="minorHAnsi"/>
        </w:rPr>
        <w:t xml:space="preserve">CTP ile kaplanmayan çelik </w:t>
      </w:r>
      <w:proofErr w:type="gramStart"/>
      <w:r>
        <w:rPr>
          <w:rFonts w:asciiTheme="minorHAnsi" w:hAnsiTheme="minorHAnsi" w:cstheme="minorHAnsi"/>
        </w:rPr>
        <w:t>konstrüksiyon</w:t>
      </w:r>
      <w:proofErr w:type="gramEnd"/>
      <w:r>
        <w:rPr>
          <w:rFonts w:asciiTheme="minorHAnsi" w:hAnsiTheme="minorHAnsi" w:cstheme="minorHAnsi"/>
        </w:rPr>
        <w:t xml:space="preserve"> malzeme üzerine görseldeki şeklinde uygun şekilde poliüretan boya uygulanacaktır.</w:t>
      </w:r>
    </w:p>
    <w:p w:rsidR="003A6510" w:rsidRDefault="003A6510" w:rsidP="003A6510">
      <w:pPr>
        <w:spacing w:line="259" w:lineRule="auto"/>
      </w:pPr>
    </w:p>
    <w:p w:rsidR="003A6510" w:rsidRDefault="003A6510" w:rsidP="003A6510">
      <w:pPr>
        <w:spacing w:line="259" w:lineRule="auto"/>
      </w:pPr>
    </w:p>
    <w:p w:rsidR="003A6510" w:rsidRDefault="003A6510" w:rsidP="003A6510">
      <w:pPr>
        <w:spacing w:line="259" w:lineRule="auto"/>
      </w:pPr>
    </w:p>
    <w:p w:rsidR="003A6510" w:rsidRPr="00A8216C" w:rsidRDefault="00A76AE6" w:rsidP="003A6510">
      <w:pPr>
        <w:pStyle w:val="ListeParagraf"/>
        <w:numPr>
          <w:ilvl w:val="0"/>
          <w:numId w:val="17"/>
        </w:numPr>
        <w:suppressAutoHyphens w:val="0"/>
        <w:spacing w:after="200" w:line="276" w:lineRule="auto"/>
        <w:rPr>
          <w:b/>
        </w:rPr>
      </w:pPr>
      <w:r>
        <w:rPr>
          <w:b/>
        </w:rPr>
        <w:t>SAHLEP ORKİDESİ</w:t>
      </w:r>
    </w:p>
    <w:p w:rsidR="003A6510" w:rsidRDefault="007C15CE" w:rsidP="00A76AE6">
      <w:pPr>
        <w:suppressAutoHyphens w:val="0"/>
        <w:spacing w:after="200" w:line="276" w:lineRule="auto"/>
        <w:ind w:right="-449"/>
        <w:jc w:val="center"/>
      </w:pPr>
      <w:r>
        <w:rPr>
          <w:noProof/>
          <w:lang w:eastAsia="tr-TR"/>
        </w:rPr>
        <w:drawing>
          <wp:inline distT="0" distB="0" distL="0" distR="0">
            <wp:extent cx="3219048" cy="3847619"/>
            <wp:effectExtent l="0" t="0" r="635" b="63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ALEP ÇİÇEĞİ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048" cy="3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10" w:rsidRDefault="003A6510" w:rsidP="003A6510">
      <w:pPr>
        <w:spacing w:after="5" w:line="265" w:lineRule="auto"/>
        <w:ind w:left="-4"/>
        <w:rPr>
          <w:rFonts w:asciiTheme="minorHAnsi" w:hAnsiTheme="minorHAnsi" w:cstheme="minorHAnsi"/>
          <w:b/>
        </w:rPr>
      </w:pPr>
      <w:r w:rsidRPr="00FF2539">
        <w:rPr>
          <w:rFonts w:asciiTheme="minorHAnsi" w:hAnsiTheme="minorHAnsi" w:cstheme="minorHAnsi"/>
          <w:b/>
        </w:rPr>
        <w:t xml:space="preserve">Malzeme Detayları </w:t>
      </w:r>
    </w:p>
    <w:p w:rsidR="003A6510" w:rsidRPr="00FF2539" w:rsidRDefault="003A6510" w:rsidP="003A6510">
      <w:pPr>
        <w:spacing w:after="5" w:line="265" w:lineRule="auto"/>
        <w:ind w:left="-4"/>
        <w:rPr>
          <w:rFonts w:asciiTheme="minorHAnsi" w:hAnsiTheme="minorHAnsi" w:cstheme="minorHAnsi"/>
        </w:rPr>
      </w:pPr>
    </w:p>
    <w:p w:rsidR="003A6510" w:rsidRPr="00FF2539" w:rsidRDefault="003A6510" w:rsidP="003A6510">
      <w:pPr>
        <w:numPr>
          <w:ilvl w:val="0"/>
          <w:numId w:val="16"/>
        </w:numPr>
        <w:suppressAutoHyphens w:val="0"/>
        <w:spacing w:after="36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>Ürün ebatları görselde belirtildiği biçimde olacaktır.</w:t>
      </w:r>
    </w:p>
    <w:p w:rsidR="003A6510" w:rsidRPr="00FF2539" w:rsidRDefault="003A6510" w:rsidP="003A6510">
      <w:pPr>
        <w:numPr>
          <w:ilvl w:val="0"/>
          <w:numId w:val="16"/>
        </w:numPr>
        <w:suppressAutoHyphens w:val="0"/>
        <w:spacing w:after="15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 xml:space="preserve">Boyutlarda ±%5 tolerans olabilecektir. </w:t>
      </w:r>
    </w:p>
    <w:p w:rsidR="003A6510" w:rsidRDefault="003A6510" w:rsidP="003A6510">
      <w:pPr>
        <w:numPr>
          <w:ilvl w:val="0"/>
          <w:numId w:val="16"/>
        </w:numPr>
        <w:suppressAutoHyphens w:val="0"/>
        <w:spacing w:after="60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 xml:space="preserve">Malzeme, çelik </w:t>
      </w:r>
      <w:proofErr w:type="gramStart"/>
      <w:r w:rsidRPr="00FF2539">
        <w:rPr>
          <w:rFonts w:asciiTheme="minorHAnsi" w:hAnsiTheme="minorHAnsi" w:cstheme="minorHAnsi"/>
        </w:rPr>
        <w:t>konstrüksiyon</w:t>
      </w:r>
      <w:proofErr w:type="gramEnd"/>
      <w:r w:rsidRPr="00FF2539">
        <w:rPr>
          <w:rFonts w:asciiTheme="minorHAnsi" w:hAnsiTheme="minorHAnsi" w:cstheme="minorHAnsi"/>
        </w:rPr>
        <w:t xml:space="preserve"> üzeri cam takviyeli polyester malzeme ile imal edilecektir. </w:t>
      </w:r>
    </w:p>
    <w:p w:rsidR="003A6510" w:rsidRDefault="003A6510" w:rsidP="003A6510">
      <w:pPr>
        <w:numPr>
          <w:ilvl w:val="0"/>
          <w:numId w:val="16"/>
        </w:numPr>
        <w:suppressAutoHyphens w:val="0"/>
        <w:spacing w:after="50" w:line="248" w:lineRule="auto"/>
        <w:ind w:hanging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Ana gövdede</w:t>
      </w:r>
      <w:r w:rsidRPr="00FF2539">
        <w:rPr>
          <w:rFonts w:asciiTheme="minorHAnsi" w:hAnsiTheme="minorHAnsi" w:cstheme="minorHAnsi"/>
        </w:rPr>
        <w:t xml:space="preserve"> </w:t>
      </w:r>
      <w:proofErr w:type="spellStart"/>
      <w:r w:rsidRPr="00FF2539">
        <w:rPr>
          <w:rFonts w:asciiTheme="minorHAnsi" w:hAnsiTheme="minorHAnsi" w:cstheme="minorHAnsi"/>
        </w:rPr>
        <w:t>Min</w:t>
      </w:r>
      <w:proofErr w:type="spellEnd"/>
      <w:r w:rsidRPr="00FF253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3 mm</w:t>
      </w:r>
      <w:r w:rsidRPr="00FF2539">
        <w:rPr>
          <w:rFonts w:asciiTheme="minorHAnsi" w:hAnsiTheme="minorHAnsi" w:cstheme="minorHAnsi"/>
        </w:rPr>
        <w:t xml:space="preserve"> k</w:t>
      </w:r>
      <w:r>
        <w:rPr>
          <w:rFonts w:asciiTheme="minorHAnsi" w:hAnsiTheme="minorHAnsi" w:cstheme="minorHAnsi"/>
        </w:rPr>
        <w:t>alınlığında CTP kullanılacaktır.</w:t>
      </w:r>
    </w:p>
    <w:p w:rsidR="00B37A05" w:rsidRPr="00B37A05" w:rsidRDefault="003A6510" w:rsidP="00B37A05">
      <w:pPr>
        <w:numPr>
          <w:ilvl w:val="0"/>
          <w:numId w:val="16"/>
        </w:numPr>
        <w:suppressAutoHyphens w:val="0"/>
        <w:spacing w:after="15" w:line="248" w:lineRule="auto"/>
        <w:ind w:hanging="360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>Malzemeler -40˚</w:t>
      </w:r>
      <w:proofErr w:type="gramStart"/>
      <w:r w:rsidRPr="00FF2539">
        <w:rPr>
          <w:rFonts w:asciiTheme="minorHAnsi" w:hAnsiTheme="minorHAnsi" w:cstheme="minorHAnsi"/>
        </w:rPr>
        <w:t>C  ile</w:t>
      </w:r>
      <w:proofErr w:type="gramEnd"/>
      <w:r w:rsidRPr="00FF2539">
        <w:rPr>
          <w:rFonts w:asciiTheme="minorHAnsi" w:hAnsiTheme="minorHAnsi" w:cstheme="minorHAnsi"/>
        </w:rPr>
        <w:t xml:space="preserve">  +50 ˚C derece aralığındaki ortam sıcaklıklarına dayanıklı olmalıdır. </w:t>
      </w:r>
    </w:p>
    <w:p w:rsidR="003A6510" w:rsidRPr="00FF2539" w:rsidRDefault="003A6510" w:rsidP="003A6510">
      <w:pPr>
        <w:ind w:left="706" w:right="1132"/>
        <w:rPr>
          <w:rFonts w:asciiTheme="minorHAnsi" w:hAnsiTheme="minorHAnsi" w:cstheme="minorHAnsi"/>
        </w:rPr>
      </w:pPr>
    </w:p>
    <w:p w:rsidR="003A6510" w:rsidRDefault="003A6510" w:rsidP="003A6510">
      <w:pPr>
        <w:spacing w:after="54" w:line="265" w:lineRule="auto"/>
        <w:ind w:right="1132"/>
        <w:rPr>
          <w:rFonts w:asciiTheme="minorHAnsi" w:hAnsiTheme="minorHAnsi" w:cstheme="minorHAnsi"/>
          <w:b/>
        </w:rPr>
      </w:pPr>
      <w:r w:rsidRPr="00FF2539">
        <w:rPr>
          <w:rFonts w:asciiTheme="minorHAnsi" w:hAnsiTheme="minorHAnsi" w:cstheme="minorHAnsi"/>
          <w:b/>
        </w:rPr>
        <w:t xml:space="preserve">Çelik Konstrüksiyonu oluşturan malzemeler: </w:t>
      </w:r>
    </w:p>
    <w:p w:rsidR="003A6510" w:rsidRPr="00FF2539" w:rsidRDefault="003A6510" w:rsidP="003A6510">
      <w:pPr>
        <w:spacing w:after="54" w:line="265" w:lineRule="auto"/>
        <w:ind w:right="1132"/>
        <w:rPr>
          <w:rFonts w:asciiTheme="minorHAnsi" w:hAnsiTheme="minorHAnsi" w:cstheme="minorHAnsi"/>
        </w:rPr>
      </w:pPr>
    </w:p>
    <w:p w:rsidR="003A6510" w:rsidRPr="00FF2539" w:rsidRDefault="003A6510" w:rsidP="003A6510">
      <w:pPr>
        <w:numPr>
          <w:ilvl w:val="0"/>
          <w:numId w:val="16"/>
        </w:numPr>
        <w:suppressAutoHyphens w:val="0"/>
        <w:spacing w:after="67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 xml:space="preserve">Ürüne ait </w:t>
      </w:r>
      <w:proofErr w:type="gramStart"/>
      <w:r w:rsidRPr="00FF2539">
        <w:rPr>
          <w:rFonts w:asciiTheme="minorHAnsi" w:hAnsiTheme="minorHAnsi" w:cstheme="minorHAnsi"/>
        </w:rPr>
        <w:t>konstrüksiyon</w:t>
      </w:r>
      <w:proofErr w:type="gramEnd"/>
      <w:r w:rsidRPr="00FF2539">
        <w:rPr>
          <w:rFonts w:asciiTheme="minorHAnsi" w:hAnsiTheme="minorHAnsi" w:cstheme="minorHAnsi"/>
        </w:rPr>
        <w:t xml:space="preserve"> statik hesaplamalara uygun olarak üretilmiş olmalıdır.</w:t>
      </w:r>
    </w:p>
    <w:p w:rsidR="003A6510" w:rsidRPr="00FF2539" w:rsidRDefault="003A6510" w:rsidP="003A6510">
      <w:pPr>
        <w:numPr>
          <w:ilvl w:val="0"/>
          <w:numId w:val="16"/>
        </w:numPr>
        <w:suppressAutoHyphens w:val="0"/>
        <w:spacing w:after="67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 xml:space="preserve">Tüm </w:t>
      </w:r>
      <w:proofErr w:type="gramStart"/>
      <w:r w:rsidRPr="00FF2539">
        <w:rPr>
          <w:rFonts w:asciiTheme="minorHAnsi" w:hAnsiTheme="minorHAnsi" w:cstheme="minorHAnsi"/>
        </w:rPr>
        <w:t>konstrüksiyonu</w:t>
      </w:r>
      <w:proofErr w:type="gramEnd"/>
      <w:r w:rsidRPr="00FF2539">
        <w:rPr>
          <w:rFonts w:asciiTheme="minorHAnsi" w:hAnsiTheme="minorHAnsi" w:cstheme="minorHAnsi"/>
        </w:rPr>
        <w:t xml:space="preserve"> oluşturacak çelik malzemeye korozyona karşı koruyucu boya uygulanacaktır. </w:t>
      </w:r>
      <w:r>
        <w:rPr>
          <w:rFonts w:asciiTheme="minorHAnsi" w:hAnsiTheme="minorHAnsi" w:cstheme="minorHAnsi"/>
        </w:rPr>
        <w:t xml:space="preserve">CTP ile kaplanmayan çelik </w:t>
      </w:r>
      <w:proofErr w:type="gramStart"/>
      <w:r>
        <w:rPr>
          <w:rFonts w:asciiTheme="minorHAnsi" w:hAnsiTheme="minorHAnsi" w:cstheme="minorHAnsi"/>
        </w:rPr>
        <w:t>konstrüksiyon</w:t>
      </w:r>
      <w:proofErr w:type="gramEnd"/>
      <w:r>
        <w:rPr>
          <w:rFonts w:asciiTheme="minorHAnsi" w:hAnsiTheme="minorHAnsi" w:cstheme="minorHAnsi"/>
        </w:rPr>
        <w:t xml:space="preserve"> malzeme üzerine görseldeki ş</w:t>
      </w:r>
      <w:r w:rsidR="00B37A05">
        <w:rPr>
          <w:rFonts w:asciiTheme="minorHAnsi" w:hAnsiTheme="minorHAnsi" w:cstheme="minorHAnsi"/>
        </w:rPr>
        <w:t>ekilde idare tarafından belirlenecek olan</w:t>
      </w:r>
      <w:r>
        <w:rPr>
          <w:rFonts w:asciiTheme="minorHAnsi" w:hAnsiTheme="minorHAnsi" w:cstheme="minorHAnsi"/>
        </w:rPr>
        <w:t xml:space="preserve"> poliüretan boya uygulanacaktır.</w:t>
      </w:r>
    </w:p>
    <w:p w:rsidR="003A6510" w:rsidRDefault="003A6510" w:rsidP="003A6510">
      <w:pPr>
        <w:spacing w:line="259" w:lineRule="auto"/>
      </w:pPr>
    </w:p>
    <w:p w:rsidR="003A6510" w:rsidRDefault="003A6510" w:rsidP="003A6510">
      <w:pPr>
        <w:spacing w:line="259" w:lineRule="auto"/>
      </w:pPr>
    </w:p>
    <w:p w:rsidR="003A6510" w:rsidRDefault="003A6510" w:rsidP="003A6510">
      <w:pPr>
        <w:spacing w:line="259" w:lineRule="auto"/>
      </w:pPr>
    </w:p>
    <w:p w:rsidR="003A6510" w:rsidRDefault="003A6510" w:rsidP="003A6510">
      <w:pPr>
        <w:spacing w:line="259" w:lineRule="auto"/>
      </w:pPr>
    </w:p>
    <w:p w:rsidR="00EC549C" w:rsidRDefault="00EC549C" w:rsidP="003A6510">
      <w:pPr>
        <w:spacing w:line="259" w:lineRule="auto"/>
      </w:pPr>
    </w:p>
    <w:p w:rsidR="00EC549C" w:rsidRDefault="00EC549C" w:rsidP="003A6510">
      <w:pPr>
        <w:spacing w:line="259" w:lineRule="auto"/>
      </w:pPr>
    </w:p>
    <w:p w:rsidR="003A6510" w:rsidRDefault="003A6510" w:rsidP="003A6510">
      <w:pPr>
        <w:spacing w:line="259" w:lineRule="auto"/>
      </w:pPr>
    </w:p>
    <w:p w:rsidR="003A6510" w:rsidRDefault="003A6510" w:rsidP="003A6510">
      <w:pPr>
        <w:spacing w:line="259" w:lineRule="auto"/>
      </w:pPr>
    </w:p>
    <w:p w:rsidR="00EC549C" w:rsidRDefault="00EC549C" w:rsidP="003A6510">
      <w:pPr>
        <w:spacing w:line="259" w:lineRule="auto"/>
      </w:pPr>
    </w:p>
    <w:p w:rsidR="00EC549C" w:rsidRDefault="00EC549C" w:rsidP="003A6510">
      <w:pPr>
        <w:spacing w:line="259" w:lineRule="auto"/>
      </w:pPr>
    </w:p>
    <w:p w:rsidR="005A2F0D" w:rsidRDefault="005A2F0D" w:rsidP="003A6510">
      <w:pPr>
        <w:spacing w:line="259" w:lineRule="auto"/>
      </w:pPr>
    </w:p>
    <w:p w:rsidR="00EC549C" w:rsidRDefault="00EC549C" w:rsidP="003A6510">
      <w:pPr>
        <w:spacing w:line="259" w:lineRule="auto"/>
      </w:pPr>
    </w:p>
    <w:p w:rsidR="00EC549C" w:rsidRDefault="00EC549C" w:rsidP="00EC549C">
      <w:pPr>
        <w:spacing w:line="259" w:lineRule="auto"/>
      </w:pPr>
    </w:p>
    <w:p w:rsidR="00EC549C" w:rsidRPr="00A8216C" w:rsidRDefault="00EC549C" w:rsidP="00EC549C">
      <w:pPr>
        <w:pStyle w:val="ListeParagraf"/>
        <w:numPr>
          <w:ilvl w:val="0"/>
          <w:numId w:val="17"/>
        </w:numPr>
        <w:suppressAutoHyphens w:val="0"/>
        <w:spacing w:after="200" w:line="276" w:lineRule="auto"/>
        <w:rPr>
          <w:b/>
        </w:rPr>
      </w:pPr>
      <w:r>
        <w:rPr>
          <w:b/>
        </w:rPr>
        <w:t>ÇİT</w:t>
      </w:r>
    </w:p>
    <w:p w:rsidR="00EC549C" w:rsidRDefault="007C15CE" w:rsidP="00EC549C">
      <w:pPr>
        <w:suppressAutoHyphens w:val="0"/>
        <w:spacing w:after="200" w:line="276" w:lineRule="auto"/>
        <w:ind w:right="-449"/>
        <w:jc w:val="center"/>
      </w:pPr>
      <w:r>
        <w:rPr>
          <w:noProof/>
          <w:lang w:eastAsia="tr-TR"/>
        </w:rPr>
        <w:drawing>
          <wp:inline distT="0" distB="0" distL="0" distR="0">
            <wp:extent cx="5990476" cy="4247619"/>
            <wp:effectExtent l="0" t="0" r="0" b="63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çit fina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476" cy="4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9C" w:rsidRDefault="00EC549C" w:rsidP="00EC549C">
      <w:pPr>
        <w:spacing w:after="5" w:line="265" w:lineRule="auto"/>
        <w:ind w:left="-4"/>
        <w:rPr>
          <w:rFonts w:asciiTheme="minorHAnsi" w:hAnsiTheme="minorHAnsi" w:cstheme="minorHAnsi"/>
          <w:b/>
        </w:rPr>
      </w:pPr>
      <w:r w:rsidRPr="00FF2539">
        <w:rPr>
          <w:rFonts w:asciiTheme="minorHAnsi" w:hAnsiTheme="minorHAnsi" w:cstheme="minorHAnsi"/>
          <w:b/>
        </w:rPr>
        <w:t xml:space="preserve">Malzeme Detayları </w:t>
      </w:r>
    </w:p>
    <w:p w:rsidR="00EC549C" w:rsidRPr="00FF2539" w:rsidRDefault="00EC549C" w:rsidP="00EC549C">
      <w:pPr>
        <w:spacing w:after="5" w:line="265" w:lineRule="auto"/>
        <w:ind w:left="-4"/>
        <w:rPr>
          <w:rFonts w:asciiTheme="minorHAnsi" w:hAnsiTheme="minorHAnsi" w:cstheme="minorHAnsi"/>
        </w:rPr>
      </w:pPr>
    </w:p>
    <w:p w:rsidR="00EC549C" w:rsidRDefault="00EC549C" w:rsidP="00EC549C">
      <w:pPr>
        <w:numPr>
          <w:ilvl w:val="0"/>
          <w:numId w:val="16"/>
        </w:numPr>
        <w:suppressAutoHyphens w:val="0"/>
        <w:spacing w:after="36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>Ürün ebatları görselde belirtildiği biçimde olacaktır.</w:t>
      </w:r>
    </w:p>
    <w:p w:rsidR="00EC549C" w:rsidRPr="00FF2539" w:rsidRDefault="00EC549C" w:rsidP="00EC549C">
      <w:pPr>
        <w:numPr>
          <w:ilvl w:val="0"/>
          <w:numId w:val="16"/>
        </w:numPr>
        <w:suppressAutoHyphens w:val="0"/>
        <w:spacing w:after="15" w:line="248" w:lineRule="auto"/>
        <w:ind w:hanging="360"/>
        <w:jc w:val="both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</w:rPr>
        <w:t xml:space="preserve">Boyutlarda ±%5 tolerans olabilecektir. </w:t>
      </w:r>
    </w:p>
    <w:p w:rsidR="00EC549C" w:rsidRDefault="00A66A48" w:rsidP="00EC549C">
      <w:pPr>
        <w:numPr>
          <w:ilvl w:val="0"/>
          <w:numId w:val="16"/>
        </w:numPr>
        <w:suppressAutoHyphens w:val="0"/>
        <w:spacing w:after="60" w:line="248" w:lineRule="auto"/>
        <w:ind w:hanging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Çitler</w:t>
      </w:r>
      <w:r w:rsidR="00EC549C" w:rsidRPr="00FF2539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dış ortama dayanıklı ahşap çam malzemeden üretilecektir</w:t>
      </w:r>
      <w:r w:rsidR="00EC549C" w:rsidRPr="00FF2539">
        <w:rPr>
          <w:rFonts w:asciiTheme="minorHAnsi" w:hAnsiTheme="minorHAnsi" w:cstheme="minorHAnsi"/>
        </w:rPr>
        <w:t xml:space="preserve">. </w:t>
      </w:r>
    </w:p>
    <w:p w:rsidR="00EC549C" w:rsidRDefault="00EC549C" w:rsidP="003A6510">
      <w:pPr>
        <w:spacing w:line="259" w:lineRule="auto"/>
      </w:pPr>
    </w:p>
    <w:p w:rsidR="00EC549C" w:rsidRDefault="00EC549C" w:rsidP="003A6510">
      <w:pPr>
        <w:spacing w:line="259" w:lineRule="auto"/>
      </w:pPr>
    </w:p>
    <w:p w:rsidR="00EC549C" w:rsidRDefault="00EC549C" w:rsidP="00EC549C">
      <w:pPr>
        <w:spacing w:line="259" w:lineRule="auto"/>
      </w:pPr>
    </w:p>
    <w:p w:rsidR="00EC549C" w:rsidRPr="0009700B" w:rsidRDefault="0009700B" w:rsidP="0009700B">
      <w:pPr>
        <w:pStyle w:val="ListeParagraf"/>
        <w:numPr>
          <w:ilvl w:val="0"/>
          <w:numId w:val="17"/>
        </w:numPr>
        <w:suppressAutoHyphens w:val="0"/>
        <w:spacing w:after="200" w:line="276" w:lineRule="auto"/>
        <w:ind w:right="-449"/>
      </w:pPr>
      <w:r>
        <w:rPr>
          <w:b/>
        </w:rPr>
        <w:t>40*40*2 CM KARO KAUÇUK</w:t>
      </w:r>
    </w:p>
    <w:p w:rsidR="0009700B" w:rsidRDefault="0009700B" w:rsidP="0009700B">
      <w:pPr>
        <w:pStyle w:val="ListeParagraf"/>
        <w:suppressAutoHyphens w:val="0"/>
        <w:spacing w:after="200" w:line="276" w:lineRule="auto"/>
        <w:ind w:left="720" w:right="-449"/>
      </w:pPr>
    </w:p>
    <w:p w:rsidR="0009700B" w:rsidRDefault="0009700B" w:rsidP="0009700B">
      <w:pPr>
        <w:ind w:right="334"/>
        <w:rPr>
          <w:b/>
        </w:rPr>
      </w:pPr>
    </w:p>
    <w:p w:rsidR="0009700B" w:rsidRDefault="0009700B" w:rsidP="0009700B">
      <w:pPr>
        <w:ind w:right="334" w:firstLine="360"/>
      </w:pPr>
      <w:r>
        <w:t xml:space="preserve">•Kauçuk karo400x400x20 mm ölçülerinde olmalı. </w:t>
      </w:r>
    </w:p>
    <w:p w:rsidR="0009700B" w:rsidRDefault="0009700B" w:rsidP="0009700B">
      <w:pPr>
        <w:ind w:right="334"/>
      </w:pPr>
    </w:p>
    <w:p w:rsidR="0009700B" w:rsidRDefault="0009700B" w:rsidP="0009700B">
      <w:pPr>
        <w:ind w:right="334" w:firstLine="360"/>
      </w:pPr>
      <w:r>
        <w:t>•Artı eksi kalınlıkta 1 mm en ve boyda 2mm olabilir.</w:t>
      </w:r>
    </w:p>
    <w:p w:rsidR="0009700B" w:rsidRDefault="0009700B" w:rsidP="0009700B">
      <w:pPr>
        <w:ind w:right="334"/>
      </w:pPr>
    </w:p>
    <w:p w:rsidR="0009700B" w:rsidRDefault="0009700B" w:rsidP="0009700B">
      <w:pPr>
        <w:ind w:right="334" w:firstLine="360"/>
      </w:pPr>
      <w:r>
        <w:t xml:space="preserve">•1 adet kauçuk karo </w:t>
      </w:r>
      <w:proofErr w:type="spellStart"/>
      <w:r>
        <w:t>nun</w:t>
      </w:r>
      <w:proofErr w:type="spellEnd"/>
      <w:r>
        <w:t xml:space="preserve"> minimum ağırlığı 2700 gram olmalıdır.</w:t>
      </w:r>
    </w:p>
    <w:p w:rsidR="0009700B" w:rsidRDefault="0009700B" w:rsidP="0009700B">
      <w:pPr>
        <w:ind w:right="334"/>
      </w:pPr>
    </w:p>
    <w:p w:rsidR="0009700B" w:rsidRDefault="0009700B" w:rsidP="0009700B">
      <w:pPr>
        <w:ind w:left="360" w:right="334"/>
      </w:pPr>
      <w:r>
        <w:t>•Malzeme yapısı elyafl</w:t>
      </w:r>
      <w:r w:rsidR="00A802B0">
        <w:t>ı malzemeden üretilip yüzeyinde</w:t>
      </w:r>
      <w:r>
        <w:t>ki granüllerin birbirine bağlandığı yüzeysel olarak görülmelidir.</w:t>
      </w:r>
    </w:p>
    <w:p w:rsidR="0009700B" w:rsidRDefault="0009700B" w:rsidP="0009700B">
      <w:pPr>
        <w:ind w:right="334"/>
      </w:pPr>
    </w:p>
    <w:p w:rsidR="0009700B" w:rsidRDefault="0009700B" w:rsidP="0009700B">
      <w:pPr>
        <w:ind w:left="360" w:right="334"/>
      </w:pPr>
      <w:r>
        <w:t>•Kauçuk karonun her biri 2 kenar noktaları birleşinceye kadar katlandığında yüzeyinde bir açılma görülmemesi gerekmektedir.</w:t>
      </w:r>
    </w:p>
    <w:p w:rsidR="0009700B" w:rsidRDefault="0009700B" w:rsidP="0009700B">
      <w:pPr>
        <w:ind w:right="334"/>
      </w:pPr>
    </w:p>
    <w:p w:rsidR="0009700B" w:rsidRDefault="0009700B" w:rsidP="0009700B">
      <w:pPr>
        <w:ind w:right="334" w:firstLine="360"/>
      </w:pPr>
      <w:r>
        <w:t>•Uygulanacak beton zemin pürüzsüz ve nemsiz olmalıdır.</w:t>
      </w:r>
    </w:p>
    <w:p w:rsidR="0009700B" w:rsidRDefault="0009700B" w:rsidP="0009700B">
      <w:pPr>
        <w:ind w:right="334"/>
      </w:pPr>
    </w:p>
    <w:p w:rsidR="0009700B" w:rsidRDefault="0009700B" w:rsidP="0009700B">
      <w:pPr>
        <w:ind w:right="334" w:firstLine="360"/>
      </w:pPr>
      <w:r>
        <w:lastRenderedPageBreak/>
        <w:t xml:space="preserve">•Betona </w:t>
      </w:r>
      <w:proofErr w:type="spellStart"/>
      <w:r>
        <w:t>polüretan</w:t>
      </w:r>
      <w:proofErr w:type="spellEnd"/>
      <w:r>
        <w:t xml:space="preserve"> tarzı çift </w:t>
      </w:r>
      <w:proofErr w:type="spellStart"/>
      <w:r>
        <w:t>kompenantlı</w:t>
      </w:r>
      <w:proofErr w:type="spellEnd"/>
      <w:r>
        <w:t xml:space="preserve"> yapıştırıcı ile uygulanmalıdır.</w:t>
      </w:r>
    </w:p>
    <w:p w:rsidR="0009700B" w:rsidRDefault="0009700B" w:rsidP="0009700B">
      <w:pPr>
        <w:ind w:right="334"/>
      </w:pPr>
    </w:p>
    <w:p w:rsidR="0009700B" w:rsidRDefault="0009700B" w:rsidP="0009700B">
      <w:pPr>
        <w:ind w:left="360" w:right="334"/>
      </w:pPr>
      <w:r>
        <w:t>•Kauçuk karo büyük geldiği bölgelerde kesinlerden kaynaklanan boşluklara aynı özelliği taşıyan granülle karışım hazırlanıp harç kıvamında serilerek boşluklar kapatılmalıdır.</w:t>
      </w:r>
    </w:p>
    <w:p w:rsidR="0009700B" w:rsidRDefault="0009700B" w:rsidP="0009700B">
      <w:pPr>
        <w:ind w:right="334"/>
      </w:pPr>
    </w:p>
    <w:p w:rsidR="00EC549C" w:rsidRDefault="0009700B" w:rsidP="00A802B0">
      <w:pPr>
        <w:ind w:right="334" w:firstLine="360"/>
      </w:pPr>
      <w:r>
        <w:t>•Uygulamada derz boşlukları artı eksi 2 mm olabilir.</w:t>
      </w:r>
    </w:p>
    <w:p w:rsidR="00A802B0" w:rsidRDefault="00A802B0" w:rsidP="00A802B0">
      <w:pPr>
        <w:ind w:right="334" w:firstLine="360"/>
      </w:pPr>
    </w:p>
    <w:p w:rsidR="00496F73" w:rsidRDefault="00496F73" w:rsidP="003A6510">
      <w:pPr>
        <w:spacing w:line="259" w:lineRule="auto"/>
      </w:pPr>
    </w:p>
    <w:p w:rsidR="00B51AC1" w:rsidRPr="009275E8" w:rsidRDefault="00B51AC1" w:rsidP="00496F73">
      <w:pPr>
        <w:spacing w:line="259" w:lineRule="auto"/>
        <w:ind w:left="284" w:right="1132"/>
        <w:rPr>
          <w:b/>
        </w:rPr>
      </w:pPr>
      <w:r w:rsidRPr="009275E8">
        <w:rPr>
          <w:b/>
        </w:rPr>
        <w:t>Projelendirme</w:t>
      </w:r>
    </w:p>
    <w:p w:rsidR="00B51AC1" w:rsidRPr="009275E8" w:rsidRDefault="00B51AC1" w:rsidP="00496F73">
      <w:pPr>
        <w:spacing w:line="259" w:lineRule="auto"/>
        <w:ind w:left="284" w:right="1132"/>
      </w:pPr>
    </w:p>
    <w:p w:rsidR="00B51AC1" w:rsidRPr="009275E8" w:rsidRDefault="00881730" w:rsidP="006E2209">
      <w:pPr>
        <w:spacing w:line="259" w:lineRule="auto"/>
        <w:ind w:left="284" w:right="1132"/>
        <w:jc w:val="both"/>
      </w:pPr>
      <w:r>
        <w:t>Tüm ürün kalemleri</w:t>
      </w:r>
      <w:r w:rsidR="004A42D5">
        <w:t>,</w:t>
      </w:r>
      <w:r w:rsidR="00B51AC1" w:rsidRPr="009275E8">
        <w:t xml:space="preserve"> ressam, endüstriyel tasarımcı, he</w:t>
      </w:r>
      <w:r w:rsidR="004A42D5">
        <w:t>ykeltıraş, sanat yönetmeni vb. personellerin kontrolünde,  i</w:t>
      </w:r>
      <w:r w:rsidR="00B51AC1" w:rsidRPr="009275E8">
        <w:t xml:space="preserve">dare tarafından </w:t>
      </w:r>
      <w:r w:rsidR="004A42D5">
        <w:t>onaylanmış tasarım çalışmalarına</w:t>
      </w:r>
      <w:r w:rsidR="00B51AC1" w:rsidRPr="009275E8">
        <w:t xml:space="preserve"> uygun tekniklerle</w:t>
      </w:r>
      <w:r w:rsidR="004A42D5">
        <w:t>,</w:t>
      </w:r>
      <w:r w:rsidR="00B51AC1" w:rsidRPr="009275E8">
        <w:t xml:space="preserve"> 2 boyutlu ve 3 b</w:t>
      </w:r>
      <w:r w:rsidR="001A71F6">
        <w:t>oyutlu olarak projelendiril</w:t>
      </w:r>
      <w:r w:rsidR="006E2209">
        <w:t>ecektir</w:t>
      </w:r>
      <w:r w:rsidR="00B51AC1" w:rsidRPr="009275E8">
        <w:t>. Tasarlanmış olan proje</w:t>
      </w:r>
      <w:r w:rsidR="004A42D5">
        <w:t>,</w:t>
      </w:r>
      <w:r w:rsidR="00B51AC1" w:rsidRPr="009275E8">
        <w:t xml:space="preserve"> uygun ölçü t</w:t>
      </w:r>
      <w:r w:rsidR="00D96BF4">
        <w:t>eknikleriyle ölçülendirilmiş olacaktır</w:t>
      </w:r>
      <w:r w:rsidR="00B51AC1" w:rsidRPr="009275E8">
        <w:t xml:space="preserve">. </w:t>
      </w:r>
      <w:r w:rsidR="00D96BF4">
        <w:t>Ürünler</w:t>
      </w:r>
      <w:r w:rsidR="004A42D5">
        <w:t xml:space="preserve"> TSE EN 1176 ve TSE EN 1177 standardına</w:t>
      </w:r>
      <w:r w:rsidR="00D96BF4">
        <w:t xml:space="preserve"> uygun olarak tasarlanacaktır.</w:t>
      </w:r>
    </w:p>
    <w:p w:rsidR="00B51AC1" w:rsidRPr="009275E8" w:rsidRDefault="00B51AC1" w:rsidP="00496F73">
      <w:pPr>
        <w:spacing w:line="259" w:lineRule="auto"/>
        <w:ind w:left="284" w:right="1132"/>
      </w:pPr>
    </w:p>
    <w:p w:rsidR="00B51AC1" w:rsidRPr="009275E8" w:rsidRDefault="00B51AC1" w:rsidP="00496F73">
      <w:pPr>
        <w:spacing w:line="259" w:lineRule="auto"/>
        <w:ind w:left="284" w:right="1132"/>
        <w:rPr>
          <w:b/>
        </w:rPr>
      </w:pPr>
      <w:r w:rsidRPr="009275E8">
        <w:rPr>
          <w:b/>
        </w:rPr>
        <w:t>Paketleme</w:t>
      </w:r>
    </w:p>
    <w:p w:rsidR="00B51AC1" w:rsidRPr="009275E8" w:rsidRDefault="00B51AC1" w:rsidP="00496F73">
      <w:pPr>
        <w:spacing w:line="259" w:lineRule="auto"/>
        <w:ind w:left="284" w:right="1132"/>
      </w:pPr>
    </w:p>
    <w:p w:rsidR="00B51AC1" w:rsidRPr="009275E8" w:rsidRDefault="00B51AC1" w:rsidP="006E2209">
      <w:pPr>
        <w:spacing w:line="259" w:lineRule="auto"/>
        <w:ind w:left="284" w:right="1132"/>
        <w:jc w:val="both"/>
      </w:pPr>
      <w:r w:rsidRPr="009275E8">
        <w:t>Üretilmiş ürünlerin</w:t>
      </w:r>
      <w:r w:rsidR="004A42D5">
        <w:t>,</w:t>
      </w:r>
      <w:r w:rsidRPr="009275E8">
        <w:t xml:space="preserve"> dış etkilere karşı koruyacak darbelere dayanıklı, özel ambalaj malzemeleri ile kaplan</w:t>
      </w:r>
      <w:r w:rsidR="00D96BF4">
        <w:t>acaktır. Oluşabilecek hasarlar montaj sonrası gerekli tamiratlar yapılarak teslim edilecektir.</w:t>
      </w:r>
    </w:p>
    <w:p w:rsidR="00B51AC1" w:rsidRDefault="00B51AC1" w:rsidP="00496F73">
      <w:pPr>
        <w:spacing w:line="259" w:lineRule="auto"/>
        <w:ind w:left="284" w:right="1132"/>
      </w:pPr>
    </w:p>
    <w:p w:rsidR="004766BD" w:rsidRDefault="004766BD" w:rsidP="00496F73">
      <w:pPr>
        <w:spacing w:line="259" w:lineRule="auto"/>
        <w:ind w:left="284" w:right="1132"/>
      </w:pPr>
    </w:p>
    <w:p w:rsidR="004766BD" w:rsidRPr="00FF2539" w:rsidRDefault="004766BD" w:rsidP="00496F73">
      <w:pPr>
        <w:spacing w:line="331" w:lineRule="auto"/>
        <w:ind w:left="284" w:right="1132"/>
        <w:rPr>
          <w:rFonts w:asciiTheme="minorHAnsi" w:hAnsiTheme="minorHAnsi" w:cstheme="minorHAnsi"/>
        </w:rPr>
      </w:pPr>
      <w:r w:rsidRPr="00FF2539">
        <w:rPr>
          <w:rFonts w:asciiTheme="minorHAnsi" w:hAnsiTheme="minorHAnsi" w:cstheme="minorHAnsi"/>
          <w:b/>
        </w:rPr>
        <w:t xml:space="preserve">CTP (Cam takviyeli plastik) esaslı ana gövdeyi oluşturan malzemeler: </w:t>
      </w:r>
    </w:p>
    <w:p w:rsidR="004766BD" w:rsidRPr="00FF2539" w:rsidRDefault="004766BD" w:rsidP="00496F73">
      <w:pPr>
        <w:numPr>
          <w:ilvl w:val="0"/>
          <w:numId w:val="16"/>
        </w:numPr>
        <w:suppressAutoHyphens w:val="0"/>
        <w:spacing w:after="15" w:line="307" w:lineRule="auto"/>
        <w:ind w:left="284" w:right="1132"/>
        <w:jc w:val="both"/>
        <w:rPr>
          <w:rFonts w:asciiTheme="minorHAnsi" w:hAnsiTheme="minorHAnsi" w:cstheme="minorHAnsi"/>
        </w:rPr>
      </w:pPr>
      <w:proofErr w:type="spellStart"/>
      <w:r w:rsidRPr="00FF2539">
        <w:rPr>
          <w:rFonts w:asciiTheme="minorHAnsi" w:hAnsiTheme="minorHAnsi" w:cstheme="minorHAnsi"/>
        </w:rPr>
        <w:t>Min</w:t>
      </w:r>
      <w:proofErr w:type="spellEnd"/>
      <w:r w:rsidRPr="00FF2539">
        <w:rPr>
          <w:rFonts w:asciiTheme="minorHAnsi" w:hAnsiTheme="minorHAnsi" w:cstheme="minorHAnsi"/>
        </w:rPr>
        <w:t xml:space="preserve"> %45 reçine, </w:t>
      </w:r>
      <w:proofErr w:type="spellStart"/>
      <w:r w:rsidRPr="00FF2539">
        <w:rPr>
          <w:rFonts w:asciiTheme="minorHAnsi" w:hAnsiTheme="minorHAnsi" w:cstheme="minorHAnsi"/>
        </w:rPr>
        <w:t>min</w:t>
      </w:r>
      <w:proofErr w:type="spellEnd"/>
      <w:r w:rsidRPr="00FF2539">
        <w:rPr>
          <w:rFonts w:asciiTheme="minorHAnsi" w:hAnsiTheme="minorHAnsi" w:cstheme="minorHAnsi"/>
        </w:rPr>
        <w:t xml:space="preserve"> %35 cam elyaf,</w:t>
      </w:r>
      <w:r>
        <w:rPr>
          <w:rFonts w:asciiTheme="minorHAnsi" w:hAnsiTheme="minorHAnsi" w:cstheme="minorHAnsi"/>
        </w:rPr>
        <w:t xml:space="preserve"> </w:t>
      </w:r>
      <w:r w:rsidRPr="00FF2539">
        <w:rPr>
          <w:rFonts w:asciiTheme="minorHAnsi" w:hAnsiTheme="minorHAnsi" w:cstheme="minorHAnsi"/>
        </w:rPr>
        <w:t xml:space="preserve">%1 </w:t>
      </w:r>
      <w:r>
        <w:rPr>
          <w:rFonts w:asciiTheme="minorHAnsi" w:hAnsiTheme="minorHAnsi" w:cstheme="minorHAnsi"/>
        </w:rPr>
        <w:t>MEK</w:t>
      </w:r>
      <w:r w:rsidRPr="00FF2539">
        <w:rPr>
          <w:rFonts w:asciiTheme="minorHAnsi" w:hAnsiTheme="minorHAnsi" w:cstheme="minorHAnsi"/>
        </w:rPr>
        <w:t xml:space="preserve"> (Metil Etil Keton), %0.1 6’lık Kobalt </w:t>
      </w:r>
    </w:p>
    <w:p w:rsidR="004766BD" w:rsidRPr="00FF2539" w:rsidRDefault="004766BD" w:rsidP="00496F73">
      <w:pPr>
        <w:pStyle w:val="ListeParagraf"/>
        <w:spacing w:line="307" w:lineRule="auto"/>
        <w:ind w:left="284" w:right="1132"/>
        <w:rPr>
          <w:rFonts w:cstheme="minorHAnsi"/>
        </w:rPr>
      </w:pPr>
    </w:p>
    <w:p w:rsidR="004766BD" w:rsidRPr="00FF2539" w:rsidRDefault="004766BD" w:rsidP="00496F73">
      <w:pPr>
        <w:spacing w:after="200" w:line="276" w:lineRule="auto"/>
        <w:ind w:left="284"/>
        <w:rPr>
          <w:rFonts w:asciiTheme="minorHAnsi" w:eastAsiaTheme="minorHAnsi" w:hAnsiTheme="minorHAnsi" w:cstheme="minorHAnsi"/>
          <w:b/>
          <w:u w:val="single"/>
          <w:lang w:eastAsia="en-US"/>
        </w:rPr>
      </w:pPr>
      <w:r w:rsidRPr="00FF2539">
        <w:rPr>
          <w:rFonts w:asciiTheme="minorHAnsi" w:eastAsiaTheme="minorHAnsi" w:hAnsiTheme="minorHAnsi" w:cstheme="minorHAnsi"/>
          <w:b/>
          <w:u w:val="single"/>
          <w:lang w:eastAsia="en-US"/>
        </w:rPr>
        <w:t xml:space="preserve">CTP Teknik </w:t>
      </w:r>
      <w:proofErr w:type="gramStart"/>
      <w:r w:rsidRPr="00FF2539">
        <w:rPr>
          <w:rFonts w:asciiTheme="minorHAnsi" w:eastAsiaTheme="minorHAnsi" w:hAnsiTheme="minorHAnsi" w:cstheme="minorHAnsi"/>
          <w:b/>
          <w:u w:val="single"/>
          <w:lang w:eastAsia="en-US"/>
        </w:rPr>
        <w:t>Özellikleri :</w:t>
      </w:r>
      <w:proofErr w:type="gramEnd"/>
    </w:p>
    <w:p w:rsidR="004766BD" w:rsidRDefault="004766BD" w:rsidP="00496F73">
      <w:pPr>
        <w:spacing w:after="200" w:line="276" w:lineRule="auto"/>
        <w:ind w:left="284"/>
        <w:rPr>
          <w:rFonts w:asciiTheme="minorHAnsi" w:hAnsiTheme="minorHAnsi" w:cstheme="minorHAnsi"/>
          <w:lang w:eastAsia="tr-TR"/>
        </w:rPr>
      </w:pPr>
      <w:r w:rsidRPr="00FF2539">
        <w:rPr>
          <w:rFonts w:asciiTheme="minorHAnsi" w:hAnsiTheme="minorHAnsi" w:cstheme="minorHAnsi"/>
          <w:lang w:eastAsia="tr-TR"/>
        </w:rPr>
        <w:t xml:space="preserve">El Yatırma Tekniği ile hazırlanmış, kalıbından dokulu, elastik, kimyasal, mekanik, ısıl ve UV dayanıma sahip, Cam yünü takviyeli Polyester Kompozit malzemedir. </w:t>
      </w:r>
      <w:proofErr w:type="spellStart"/>
      <w:r w:rsidRPr="00FF2539">
        <w:rPr>
          <w:rFonts w:asciiTheme="minorHAnsi" w:hAnsiTheme="minorHAnsi" w:cstheme="minorHAnsi"/>
          <w:lang w:eastAsia="tr-TR"/>
        </w:rPr>
        <w:t>Kompoziti</w:t>
      </w:r>
      <w:proofErr w:type="spellEnd"/>
      <w:r w:rsidRPr="00FF2539">
        <w:rPr>
          <w:rFonts w:asciiTheme="minorHAnsi" w:hAnsiTheme="minorHAnsi" w:cstheme="minorHAnsi"/>
          <w:lang w:eastAsia="tr-TR"/>
        </w:rPr>
        <w:t xml:space="preserve"> oluşturan malzemeler ve teknik özellikleri şu şekilde olacaktır.</w:t>
      </w:r>
    </w:p>
    <w:p w:rsidR="004766BD" w:rsidRPr="00FF2539" w:rsidRDefault="004766BD" w:rsidP="00496F73">
      <w:pPr>
        <w:autoSpaceDE w:val="0"/>
        <w:autoSpaceDN w:val="0"/>
        <w:adjustRightInd w:val="0"/>
        <w:ind w:left="284"/>
        <w:rPr>
          <w:rFonts w:asciiTheme="minorHAnsi" w:eastAsiaTheme="minorHAnsi" w:hAnsiTheme="minorHAnsi" w:cstheme="minorHAnsi"/>
          <w:lang w:eastAsia="en-US"/>
        </w:rPr>
      </w:pPr>
      <w:r w:rsidRPr="00FF2539">
        <w:rPr>
          <w:rFonts w:asciiTheme="minorHAnsi" w:eastAsiaTheme="minorHAnsi" w:hAnsiTheme="minorHAnsi" w:cstheme="minorHAnsi"/>
          <w:b/>
          <w:bCs/>
          <w:lang w:eastAsia="en-US"/>
        </w:rPr>
        <w:t xml:space="preserve">POLYESTER </w:t>
      </w:r>
    </w:p>
    <w:p w:rsidR="004766BD" w:rsidRPr="00FF2539" w:rsidRDefault="004766BD" w:rsidP="00496F73">
      <w:pPr>
        <w:autoSpaceDE w:val="0"/>
        <w:autoSpaceDN w:val="0"/>
        <w:adjustRightInd w:val="0"/>
        <w:ind w:left="284"/>
        <w:rPr>
          <w:rFonts w:asciiTheme="minorHAnsi" w:eastAsiaTheme="minorHAnsi" w:hAnsiTheme="minorHAnsi" w:cstheme="minorHAnsi"/>
          <w:lang w:eastAsia="en-US"/>
        </w:rPr>
      </w:pPr>
      <w:r w:rsidRPr="00FF2539">
        <w:rPr>
          <w:rFonts w:asciiTheme="minorHAnsi" w:eastAsiaTheme="minorHAnsi" w:hAnsiTheme="minorHAnsi" w:cstheme="minorHAnsi"/>
          <w:lang w:eastAsia="en-US"/>
        </w:rPr>
        <w:t xml:space="preserve">El yatırması uygulamalarına uygun, H.E.T asidi </w:t>
      </w:r>
      <w:proofErr w:type="gramStart"/>
      <w:r w:rsidRPr="00FF2539">
        <w:rPr>
          <w:rFonts w:asciiTheme="minorHAnsi" w:eastAsiaTheme="minorHAnsi" w:hAnsiTheme="minorHAnsi" w:cstheme="minorHAnsi"/>
          <w:lang w:eastAsia="en-US"/>
        </w:rPr>
        <w:t>bazlı</w:t>
      </w:r>
      <w:proofErr w:type="gramEnd"/>
      <w:r w:rsidRPr="00FF2539">
        <w:rPr>
          <w:rFonts w:asciiTheme="minorHAnsi" w:eastAsiaTheme="minorHAnsi" w:hAnsiTheme="minorHAnsi" w:cstheme="minorHAnsi"/>
          <w:lang w:eastAsia="en-US"/>
        </w:rPr>
        <w:t xml:space="preserve">, dolgu ihtiva eden, </w:t>
      </w:r>
      <w:proofErr w:type="spellStart"/>
      <w:r w:rsidRPr="00FF2539">
        <w:rPr>
          <w:rFonts w:asciiTheme="minorHAnsi" w:eastAsiaTheme="minorHAnsi" w:hAnsiTheme="minorHAnsi" w:cstheme="minorHAnsi"/>
          <w:lang w:eastAsia="en-US"/>
        </w:rPr>
        <w:t>izoftalik</w:t>
      </w:r>
      <w:proofErr w:type="spellEnd"/>
      <w:r w:rsidRPr="00FF2539">
        <w:rPr>
          <w:rFonts w:asciiTheme="minorHAnsi" w:eastAsiaTheme="minorHAnsi" w:hAnsiTheme="minorHAnsi" w:cstheme="minorHAnsi"/>
          <w:lang w:eastAsia="en-US"/>
        </w:rPr>
        <w:t xml:space="preserve"> esaslı, </w:t>
      </w:r>
      <w:proofErr w:type="spellStart"/>
      <w:r w:rsidRPr="00FF2539">
        <w:rPr>
          <w:rFonts w:asciiTheme="minorHAnsi" w:eastAsiaTheme="minorHAnsi" w:hAnsiTheme="minorHAnsi" w:cstheme="minorHAnsi"/>
          <w:lang w:eastAsia="en-US"/>
        </w:rPr>
        <w:t>tiksotropik</w:t>
      </w:r>
      <w:proofErr w:type="spellEnd"/>
      <w:r w:rsidRPr="00FF2539">
        <w:rPr>
          <w:rFonts w:asciiTheme="minorHAnsi" w:eastAsiaTheme="minorHAnsi" w:hAnsiTheme="minorHAnsi" w:cstheme="minorHAnsi"/>
          <w:lang w:eastAsia="en-US"/>
        </w:rPr>
        <w:t xml:space="preserve">, yüksek performanslı polyester reçine kullanılmalıdır. </w:t>
      </w:r>
    </w:p>
    <w:p w:rsidR="004766BD" w:rsidRPr="00FF2539" w:rsidRDefault="004766BD" w:rsidP="00496F73">
      <w:pPr>
        <w:autoSpaceDE w:val="0"/>
        <w:autoSpaceDN w:val="0"/>
        <w:adjustRightInd w:val="0"/>
        <w:ind w:left="284"/>
        <w:rPr>
          <w:rFonts w:asciiTheme="minorHAnsi" w:eastAsiaTheme="minorHAnsi" w:hAnsiTheme="minorHAnsi" w:cstheme="minorHAnsi"/>
          <w:b/>
          <w:bCs/>
          <w:i/>
          <w:iCs/>
          <w:lang w:eastAsia="en-US"/>
        </w:rPr>
      </w:pPr>
    </w:p>
    <w:p w:rsidR="004766BD" w:rsidRPr="00FF2539" w:rsidRDefault="004766BD" w:rsidP="00496F73">
      <w:pPr>
        <w:autoSpaceDE w:val="0"/>
        <w:autoSpaceDN w:val="0"/>
        <w:adjustRightInd w:val="0"/>
        <w:ind w:left="284"/>
        <w:rPr>
          <w:rFonts w:asciiTheme="minorHAnsi" w:eastAsiaTheme="minorHAnsi" w:hAnsiTheme="minorHAnsi" w:cstheme="minorHAnsi"/>
          <w:lang w:eastAsia="en-US"/>
        </w:rPr>
      </w:pPr>
    </w:p>
    <w:tbl>
      <w:tblPr>
        <w:tblW w:w="887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1418"/>
        <w:gridCol w:w="1985"/>
        <w:gridCol w:w="1961"/>
      </w:tblGrid>
      <w:tr w:rsidR="004766BD" w:rsidRPr="00FF2539" w:rsidTr="00BB375B">
        <w:trPr>
          <w:trHeight w:val="107"/>
        </w:trPr>
        <w:tc>
          <w:tcPr>
            <w:tcW w:w="8874" w:type="dxa"/>
            <w:gridSpan w:val="4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  <w:r w:rsidRPr="00FF2539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SERTLEŞMİŞ REÇİNENİN ÖZELLİKLERİ </w:t>
            </w:r>
          </w:p>
        </w:tc>
      </w:tr>
      <w:tr w:rsidR="004766BD" w:rsidRPr="00FF2539" w:rsidTr="00BB375B">
        <w:trPr>
          <w:trHeight w:val="100"/>
        </w:trPr>
        <w:tc>
          <w:tcPr>
            <w:tcW w:w="8874" w:type="dxa"/>
            <w:gridSpan w:val="4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b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                                                             Birim               Test Metodu               Saf Reçine </w:t>
            </w:r>
          </w:p>
        </w:tc>
      </w:tr>
      <w:tr w:rsidR="004766BD" w:rsidRPr="00FF2539" w:rsidTr="00BB375B">
        <w:trPr>
          <w:trHeight w:val="109"/>
        </w:trPr>
        <w:tc>
          <w:tcPr>
            <w:tcW w:w="3510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Çekme mukavemeti </w:t>
            </w:r>
          </w:p>
        </w:tc>
        <w:tc>
          <w:tcPr>
            <w:tcW w:w="1418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proofErr w:type="spellStart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>MPa</w:t>
            </w:r>
            <w:proofErr w:type="spellEnd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1985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ISO 527 </w:t>
            </w:r>
          </w:p>
        </w:tc>
        <w:tc>
          <w:tcPr>
            <w:tcW w:w="1961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55 – 65 </w:t>
            </w:r>
          </w:p>
        </w:tc>
      </w:tr>
      <w:tr w:rsidR="004766BD" w:rsidRPr="00FF2539" w:rsidTr="00BB375B">
        <w:trPr>
          <w:trHeight w:val="247"/>
        </w:trPr>
        <w:tc>
          <w:tcPr>
            <w:tcW w:w="3510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Çekmedeki uzama </w:t>
            </w:r>
          </w:p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Çekme </w:t>
            </w:r>
            <w:proofErr w:type="gramStart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>modülü</w:t>
            </w:r>
            <w:proofErr w:type="gramEnd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1418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% </w:t>
            </w:r>
          </w:p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proofErr w:type="spellStart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>MPa</w:t>
            </w:r>
            <w:proofErr w:type="spellEnd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1985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ISO 527 </w:t>
            </w:r>
          </w:p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ISO 527 </w:t>
            </w:r>
          </w:p>
        </w:tc>
        <w:tc>
          <w:tcPr>
            <w:tcW w:w="1961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1 – 2 </w:t>
            </w:r>
          </w:p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4000 – 5000 </w:t>
            </w:r>
          </w:p>
        </w:tc>
      </w:tr>
      <w:tr w:rsidR="004766BD" w:rsidRPr="00FF2539" w:rsidTr="00BB375B">
        <w:trPr>
          <w:trHeight w:val="109"/>
        </w:trPr>
        <w:tc>
          <w:tcPr>
            <w:tcW w:w="3510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Eğilme mukavemeti </w:t>
            </w:r>
          </w:p>
        </w:tc>
        <w:tc>
          <w:tcPr>
            <w:tcW w:w="1418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proofErr w:type="spellStart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>MPa</w:t>
            </w:r>
            <w:proofErr w:type="spellEnd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1985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ISO 178 </w:t>
            </w:r>
          </w:p>
        </w:tc>
        <w:tc>
          <w:tcPr>
            <w:tcW w:w="1961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95 – 105 </w:t>
            </w:r>
          </w:p>
        </w:tc>
      </w:tr>
      <w:tr w:rsidR="004766BD" w:rsidRPr="00FF2539" w:rsidTr="00BB375B">
        <w:trPr>
          <w:trHeight w:val="109"/>
        </w:trPr>
        <w:tc>
          <w:tcPr>
            <w:tcW w:w="3510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Eğilmedeki uzama </w:t>
            </w:r>
          </w:p>
        </w:tc>
        <w:tc>
          <w:tcPr>
            <w:tcW w:w="1418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% </w:t>
            </w:r>
          </w:p>
        </w:tc>
        <w:tc>
          <w:tcPr>
            <w:tcW w:w="1985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ISO 178 </w:t>
            </w:r>
          </w:p>
        </w:tc>
        <w:tc>
          <w:tcPr>
            <w:tcW w:w="1961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2 – 3 </w:t>
            </w:r>
          </w:p>
        </w:tc>
      </w:tr>
      <w:tr w:rsidR="004766BD" w:rsidRPr="00FF2539" w:rsidTr="00BB375B">
        <w:trPr>
          <w:trHeight w:val="247"/>
        </w:trPr>
        <w:tc>
          <w:tcPr>
            <w:tcW w:w="3510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Eğilme </w:t>
            </w:r>
            <w:proofErr w:type="gramStart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>modülü</w:t>
            </w:r>
            <w:proofErr w:type="gramEnd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</w:p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Darbe mukavemeti </w:t>
            </w:r>
          </w:p>
        </w:tc>
        <w:tc>
          <w:tcPr>
            <w:tcW w:w="1418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proofErr w:type="spellStart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>MPa</w:t>
            </w:r>
            <w:proofErr w:type="spellEnd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</w:p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proofErr w:type="spellStart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>kJ</w:t>
            </w:r>
            <w:proofErr w:type="spellEnd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/m² </w:t>
            </w:r>
          </w:p>
        </w:tc>
        <w:tc>
          <w:tcPr>
            <w:tcW w:w="1985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ISO 178 </w:t>
            </w:r>
          </w:p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ISO 179-1 </w:t>
            </w:r>
          </w:p>
        </w:tc>
        <w:tc>
          <w:tcPr>
            <w:tcW w:w="1961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3000 – 4000 </w:t>
            </w:r>
          </w:p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6 – 8 </w:t>
            </w:r>
          </w:p>
        </w:tc>
      </w:tr>
      <w:tr w:rsidR="004766BD" w:rsidRPr="00FF2539" w:rsidTr="00BB375B">
        <w:trPr>
          <w:trHeight w:val="109"/>
        </w:trPr>
        <w:tc>
          <w:tcPr>
            <w:tcW w:w="3510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Isı altında deformasyon sıcaklığı </w:t>
            </w:r>
          </w:p>
        </w:tc>
        <w:tc>
          <w:tcPr>
            <w:tcW w:w="1418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°C </w:t>
            </w:r>
          </w:p>
        </w:tc>
        <w:tc>
          <w:tcPr>
            <w:tcW w:w="1985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ISO 75 </w:t>
            </w:r>
          </w:p>
        </w:tc>
        <w:tc>
          <w:tcPr>
            <w:tcW w:w="1961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85 – 88 </w:t>
            </w:r>
          </w:p>
        </w:tc>
      </w:tr>
      <w:tr w:rsidR="004766BD" w:rsidRPr="00FF2539" w:rsidTr="00BB375B">
        <w:trPr>
          <w:trHeight w:val="109"/>
        </w:trPr>
        <w:tc>
          <w:tcPr>
            <w:tcW w:w="3510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Su </w:t>
            </w:r>
            <w:proofErr w:type="spellStart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>absorpsiyon</w:t>
            </w:r>
            <w:proofErr w:type="spellEnd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 oranı </w:t>
            </w:r>
          </w:p>
        </w:tc>
        <w:tc>
          <w:tcPr>
            <w:tcW w:w="1418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proofErr w:type="gramStart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>mg</w:t>
            </w:r>
            <w:proofErr w:type="gramEnd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1985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ISO 62 </w:t>
            </w:r>
          </w:p>
        </w:tc>
        <w:tc>
          <w:tcPr>
            <w:tcW w:w="1961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33 – 35 </w:t>
            </w:r>
          </w:p>
        </w:tc>
      </w:tr>
    </w:tbl>
    <w:p w:rsidR="004766BD" w:rsidRPr="00FF2539" w:rsidRDefault="004766BD" w:rsidP="00496F73">
      <w:pPr>
        <w:autoSpaceDE w:val="0"/>
        <w:autoSpaceDN w:val="0"/>
        <w:adjustRightInd w:val="0"/>
        <w:ind w:left="284"/>
        <w:rPr>
          <w:rFonts w:asciiTheme="minorHAnsi" w:eastAsiaTheme="minorHAnsi" w:hAnsiTheme="minorHAnsi" w:cstheme="minorHAnsi"/>
          <w:lang w:eastAsia="en-US"/>
        </w:rPr>
      </w:pPr>
    </w:p>
    <w:p w:rsidR="004766BD" w:rsidRDefault="004766BD" w:rsidP="00496F73">
      <w:pPr>
        <w:autoSpaceDE w:val="0"/>
        <w:autoSpaceDN w:val="0"/>
        <w:adjustRightInd w:val="0"/>
        <w:ind w:left="284"/>
        <w:rPr>
          <w:rFonts w:asciiTheme="minorHAnsi" w:eastAsiaTheme="minorHAnsi" w:hAnsiTheme="minorHAnsi" w:cstheme="minorHAnsi"/>
          <w:lang w:eastAsia="en-US"/>
        </w:rPr>
      </w:pPr>
    </w:p>
    <w:p w:rsidR="004766BD" w:rsidRDefault="004766BD" w:rsidP="00496F73">
      <w:pPr>
        <w:autoSpaceDE w:val="0"/>
        <w:autoSpaceDN w:val="0"/>
        <w:adjustRightInd w:val="0"/>
        <w:ind w:left="284"/>
        <w:rPr>
          <w:rFonts w:asciiTheme="minorHAnsi" w:eastAsiaTheme="minorHAnsi" w:hAnsiTheme="minorHAnsi" w:cstheme="minorHAnsi"/>
          <w:lang w:eastAsia="en-US"/>
        </w:rPr>
      </w:pPr>
    </w:p>
    <w:p w:rsidR="005A2F0D" w:rsidRDefault="005A2F0D" w:rsidP="00496F73">
      <w:pPr>
        <w:autoSpaceDE w:val="0"/>
        <w:autoSpaceDN w:val="0"/>
        <w:adjustRightInd w:val="0"/>
        <w:ind w:left="284"/>
        <w:rPr>
          <w:rFonts w:asciiTheme="minorHAnsi" w:eastAsiaTheme="minorHAnsi" w:hAnsiTheme="minorHAnsi" w:cstheme="minorHAnsi"/>
          <w:lang w:eastAsia="en-US"/>
        </w:rPr>
      </w:pPr>
    </w:p>
    <w:p w:rsidR="004766BD" w:rsidRDefault="004766BD" w:rsidP="00496F73">
      <w:pPr>
        <w:autoSpaceDE w:val="0"/>
        <w:autoSpaceDN w:val="0"/>
        <w:adjustRightInd w:val="0"/>
        <w:ind w:left="284"/>
        <w:rPr>
          <w:rFonts w:asciiTheme="minorHAnsi" w:eastAsiaTheme="minorHAnsi" w:hAnsiTheme="minorHAnsi" w:cstheme="minorHAnsi"/>
          <w:b/>
          <w:bCs/>
          <w:lang w:eastAsia="en-US"/>
        </w:rPr>
      </w:pPr>
      <w:r w:rsidRPr="00FF2539">
        <w:rPr>
          <w:rFonts w:asciiTheme="minorHAnsi" w:eastAsiaTheme="minorHAnsi" w:hAnsiTheme="minorHAnsi" w:cstheme="minorHAnsi"/>
          <w:b/>
          <w:bCs/>
          <w:lang w:eastAsia="en-US"/>
        </w:rPr>
        <w:lastRenderedPageBreak/>
        <w:t xml:space="preserve">JELKOT </w:t>
      </w:r>
    </w:p>
    <w:p w:rsidR="004766BD" w:rsidRPr="00FF2539" w:rsidRDefault="004766BD" w:rsidP="00496F73">
      <w:pPr>
        <w:autoSpaceDE w:val="0"/>
        <w:autoSpaceDN w:val="0"/>
        <w:adjustRightInd w:val="0"/>
        <w:ind w:left="284"/>
        <w:rPr>
          <w:rFonts w:asciiTheme="minorHAnsi" w:eastAsiaTheme="minorHAnsi" w:hAnsiTheme="minorHAnsi" w:cstheme="minorHAnsi"/>
          <w:lang w:eastAsia="en-US"/>
        </w:rPr>
      </w:pPr>
    </w:p>
    <w:p w:rsidR="004766BD" w:rsidRDefault="004766BD" w:rsidP="00496F73">
      <w:pPr>
        <w:autoSpaceDE w:val="0"/>
        <w:autoSpaceDN w:val="0"/>
        <w:adjustRightInd w:val="0"/>
        <w:ind w:left="284"/>
        <w:rPr>
          <w:rFonts w:asciiTheme="minorHAnsi" w:eastAsiaTheme="minorHAnsi" w:hAnsiTheme="minorHAnsi" w:cstheme="minorHAnsi"/>
          <w:lang w:eastAsia="en-US"/>
        </w:rPr>
      </w:pPr>
      <w:r w:rsidRPr="00FF2539">
        <w:rPr>
          <w:rFonts w:asciiTheme="minorHAnsi" w:eastAsiaTheme="minorHAnsi" w:hAnsiTheme="minorHAnsi" w:cstheme="minorHAnsi"/>
          <w:lang w:eastAsia="en-US"/>
        </w:rPr>
        <w:t xml:space="preserve">ISO/NPG esaslı, akrilik </w:t>
      </w:r>
      <w:proofErr w:type="spellStart"/>
      <w:r w:rsidRPr="00FF2539">
        <w:rPr>
          <w:rFonts w:asciiTheme="minorHAnsi" w:eastAsiaTheme="minorHAnsi" w:hAnsiTheme="minorHAnsi" w:cstheme="minorHAnsi"/>
          <w:lang w:eastAsia="en-US"/>
        </w:rPr>
        <w:t>modifiye</w:t>
      </w:r>
      <w:proofErr w:type="spellEnd"/>
      <w:r w:rsidRPr="00FF2539">
        <w:rPr>
          <w:rFonts w:asciiTheme="minorHAnsi" w:eastAsiaTheme="minorHAnsi" w:hAnsiTheme="minorHAnsi" w:cstheme="minorHAnsi"/>
          <w:lang w:eastAsia="en-US"/>
        </w:rPr>
        <w:t xml:space="preserve">, yüksek performanslı bir </w:t>
      </w:r>
      <w:proofErr w:type="spellStart"/>
      <w:r w:rsidRPr="00FF2539">
        <w:rPr>
          <w:rFonts w:asciiTheme="minorHAnsi" w:eastAsiaTheme="minorHAnsi" w:hAnsiTheme="minorHAnsi" w:cstheme="minorHAnsi"/>
          <w:lang w:eastAsia="en-US"/>
        </w:rPr>
        <w:t>jelkot</w:t>
      </w:r>
      <w:proofErr w:type="spellEnd"/>
      <w:r w:rsidRPr="00FF2539">
        <w:rPr>
          <w:rFonts w:asciiTheme="minorHAnsi" w:eastAsiaTheme="minorHAnsi" w:hAnsiTheme="minorHAnsi" w:cstheme="minorHAnsi"/>
          <w:lang w:eastAsia="en-US"/>
        </w:rPr>
        <w:t xml:space="preserve"> kullanılmalıdır. Kimyasal, mekanik erozyon, ısı ve UV dayanımı ile birlikte esneklik özelliği çok önemlidir. </w:t>
      </w:r>
      <w:proofErr w:type="spellStart"/>
      <w:r w:rsidRPr="00FF2539">
        <w:rPr>
          <w:rFonts w:asciiTheme="minorHAnsi" w:eastAsiaTheme="minorHAnsi" w:hAnsiTheme="minorHAnsi" w:cstheme="minorHAnsi"/>
          <w:lang w:eastAsia="en-US"/>
        </w:rPr>
        <w:t>Jelkot</w:t>
      </w:r>
      <w:proofErr w:type="spellEnd"/>
      <w:r w:rsidRPr="00FF2539">
        <w:rPr>
          <w:rFonts w:asciiTheme="minorHAnsi" w:eastAsiaTheme="minorHAnsi" w:hAnsiTheme="minorHAnsi" w:cstheme="minorHAnsi"/>
          <w:lang w:eastAsia="en-US"/>
        </w:rPr>
        <w:t xml:space="preserve"> vakum transfer yöntemi ile üretilmiş olmalıdır. İçerisindeki hava kabarcığı oranı %1’i geçmemelidir. Uygulamada maksimum </w:t>
      </w:r>
      <w:proofErr w:type="spellStart"/>
      <w:r w:rsidRPr="00FF2539">
        <w:rPr>
          <w:rFonts w:asciiTheme="minorHAnsi" w:eastAsiaTheme="minorHAnsi" w:hAnsiTheme="minorHAnsi" w:cstheme="minorHAnsi"/>
          <w:lang w:eastAsia="en-US"/>
        </w:rPr>
        <w:t>jelkot</w:t>
      </w:r>
      <w:proofErr w:type="spellEnd"/>
      <w:r w:rsidRPr="00FF2539">
        <w:rPr>
          <w:rFonts w:asciiTheme="minorHAnsi" w:eastAsiaTheme="minorHAnsi" w:hAnsiTheme="minorHAnsi" w:cstheme="minorHAnsi"/>
          <w:lang w:eastAsia="en-US"/>
        </w:rPr>
        <w:t xml:space="preserve"> kalınlığı 0.8 mm olmalıdır.</w:t>
      </w:r>
    </w:p>
    <w:p w:rsidR="00496F73" w:rsidRPr="00FF2539" w:rsidRDefault="00496F73" w:rsidP="00496F73">
      <w:pPr>
        <w:autoSpaceDE w:val="0"/>
        <w:autoSpaceDN w:val="0"/>
        <w:adjustRightInd w:val="0"/>
        <w:ind w:left="284"/>
        <w:rPr>
          <w:rFonts w:asciiTheme="minorHAnsi" w:eastAsiaTheme="minorHAnsi" w:hAnsiTheme="minorHAnsi" w:cstheme="minorHAnsi"/>
          <w:lang w:eastAsia="en-US"/>
        </w:rPr>
      </w:pPr>
    </w:p>
    <w:tbl>
      <w:tblPr>
        <w:tblW w:w="1104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769"/>
        <w:gridCol w:w="648"/>
        <w:gridCol w:w="1538"/>
        <w:gridCol w:w="768"/>
        <w:gridCol w:w="2230"/>
        <w:gridCol w:w="1722"/>
      </w:tblGrid>
      <w:tr w:rsidR="004766BD" w:rsidRPr="00FF2539" w:rsidTr="00BB375B">
        <w:trPr>
          <w:trHeight w:val="107"/>
        </w:trPr>
        <w:tc>
          <w:tcPr>
            <w:tcW w:w="11044" w:type="dxa"/>
            <w:gridSpan w:val="7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  <w:r w:rsidRPr="00FF2539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SERTLEŞMİŞ REÇİNENİN ÖZELLİKLERİ</w:t>
            </w:r>
          </w:p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</w:p>
        </w:tc>
      </w:tr>
      <w:tr w:rsidR="004766BD" w:rsidRPr="00FF2539" w:rsidTr="00BB375B">
        <w:trPr>
          <w:gridAfter w:val="1"/>
          <w:wAfter w:w="1722" w:type="dxa"/>
          <w:trHeight w:val="100"/>
        </w:trPr>
        <w:tc>
          <w:tcPr>
            <w:tcW w:w="9322" w:type="dxa"/>
            <w:gridSpan w:val="6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b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                                                                </w:t>
            </w:r>
            <w:proofErr w:type="gramStart"/>
            <w:r w:rsidRPr="00FF2539">
              <w:rPr>
                <w:rFonts w:asciiTheme="minorHAnsi" w:eastAsiaTheme="minorHAnsi" w:hAnsiTheme="minorHAnsi" w:cstheme="minorHAnsi"/>
                <w:b/>
                <w:lang w:eastAsia="en-US"/>
              </w:rPr>
              <w:t>Birim           Test</w:t>
            </w:r>
            <w:proofErr w:type="gramEnd"/>
            <w:r w:rsidRPr="00FF2539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Metodu                       Saf Reçine </w:t>
            </w:r>
          </w:p>
        </w:tc>
      </w:tr>
      <w:tr w:rsidR="004766BD" w:rsidRPr="00FF2539" w:rsidTr="00BB375B">
        <w:trPr>
          <w:trHeight w:val="109"/>
        </w:trPr>
        <w:tc>
          <w:tcPr>
            <w:tcW w:w="3369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Çekme mukavemeti </w:t>
            </w:r>
          </w:p>
        </w:tc>
        <w:tc>
          <w:tcPr>
            <w:tcW w:w="1417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proofErr w:type="spellStart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>MPa</w:t>
            </w:r>
            <w:proofErr w:type="spellEnd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2306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ISO 527 </w:t>
            </w:r>
          </w:p>
        </w:tc>
        <w:tc>
          <w:tcPr>
            <w:tcW w:w="3952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60 – 70 </w:t>
            </w:r>
          </w:p>
        </w:tc>
      </w:tr>
      <w:tr w:rsidR="004766BD" w:rsidRPr="00FF2539" w:rsidTr="00BB375B">
        <w:trPr>
          <w:trHeight w:val="109"/>
        </w:trPr>
        <w:tc>
          <w:tcPr>
            <w:tcW w:w="3369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Çekme uzaması </w:t>
            </w:r>
          </w:p>
        </w:tc>
        <w:tc>
          <w:tcPr>
            <w:tcW w:w="1417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% </w:t>
            </w:r>
          </w:p>
        </w:tc>
        <w:tc>
          <w:tcPr>
            <w:tcW w:w="2306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ISO 527 </w:t>
            </w:r>
          </w:p>
        </w:tc>
        <w:tc>
          <w:tcPr>
            <w:tcW w:w="3952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2 – 2.5 </w:t>
            </w:r>
          </w:p>
        </w:tc>
      </w:tr>
      <w:tr w:rsidR="004766BD" w:rsidRPr="00FF2539" w:rsidTr="00BB375B">
        <w:trPr>
          <w:trHeight w:val="109"/>
        </w:trPr>
        <w:tc>
          <w:tcPr>
            <w:tcW w:w="3369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Çekme </w:t>
            </w:r>
            <w:proofErr w:type="gramStart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>modülü</w:t>
            </w:r>
            <w:proofErr w:type="gramEnd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1417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proofErr w:type="spellStart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>MPa</w:t>
            </w:r>
            <w:proofErr w:type="spellEnd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2306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ISO 527 </w:t>
            </w:r>
          </w:p>
        </w:tc>
        <w:tc>
          <w:tcPr>
            <w:tcW w:w="3952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3000 – 3500 </w:t>
            </w:r>
          </w:p>
        </w:tc>
      </w:tr>
      <w:tr w:rsidR="004766BD" w:rsidRPr="00FF2539" w:rsidTr="00BB375B">
        <w:trPr>
          <w:trHeight w:val="109"/>
        </w:trPr>
        <w:tc>
          <w:tcPr>
            <w:tcW w:w="3369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Eğme mukavemeti </w:t>
            </w:r>
          </w:p>
        </w:tc>
        <w:tc>
          <w:tcPr>
            <w:tcW w:w="1417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proofErr w:type="spellStart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>MPa</w:t>
            </w:r>
            <w:proofErr w:type="spellEnd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2306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ISO 178 </w:t>
            </w:r>
          </w:p>
        </w:tc>
        <w:tc>
          <w:tcPr>
            <w:tcW w:w="3952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110 – 120 </w:t>
            </w:r>
          </w:p>
        </w:tc>
      </w:tr>
      <w:tr w:rsidR="004766BD" w:rsidRPr="00FF2539" w:rsidTr="00BB375B">
        <w:trPr>
          <w:trHeight w:val="109"/>
        </w:trPr>
        <w:tc>
          <w:tcPr>
            <w:tcW w:w="3369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Eğme uzaması </w:t>
            </w:r>
          </w:p>
        </w:tc>
        <w:tc>
          <w:tcPr>
            <w:tcW w:w="1417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% </w:t>
            </w:r>
          </w:p>
        </w:tc>
        <w:tc>
          <w:tcPr>
            <w:tcW w:w="2306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ISO 178 </w:t>
            </w:r>
          </w:p>
        </w:tc>
        <w:tc>
          <w:tcPr>
            <w:tcW w:w="3952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3 – 4 </w:t>
            </w:r>
          </w:p>
        </w:tc>
      </w:tr>
      <w:tr w:rsidR="004766BD" w:rsidRPr="00FF2539" w:rsidTr="00BB375B">
        <w:trPr>
          <w:trHeight w:val="109"/>
        </w:trPr>
        <w:tc>
          <w:tcPr>
            <w:tcW w:w="3369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Eğme </w:t>
            </w:r>
            <w:proofErr w:type="gramStart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>modülü</w:t>
            </w:r>
            <w:proofErr w:type="gramEnd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1417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proofErr w:type="spellStart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>MPa</w:t>
            </w:r>
            <w:proofErr w:type="spellEnd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2306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ISO 178 </w:t>
            </w:r>
          </w:p>
        </w:tc>
        <w:tc>
          <w:tcPr>
            <w:tcW w:w="3952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2500 – 3000 </w:t>
            </w:r>
          </w:p>
        </w:tc>
      </w:tr>
      <w:tr w:rsidR="004766BD" w:rsidRPr="00FF2539" w:rsidTr="00BB375B">
        <w:trPr>
          <w:trHeight w:val="109"/>
        </w:trPr>
        <w:tc>
          <w:tcPr>
            <w:tcW w:w="3369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Isı altında deformasyon sıcaklığı </w:t>
            </w:r>
          </w:p>
        </w:tc>
        <w:tc>
          <w:tcPr>
            <w:tcW w:w="1417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°C </w:t>
            </w:r>
          </w:p>
        </w:tc>
        <w:tc>
          <w:tcPr>
            <w:tcW w:w="2306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ISO 75 A </w:t>
            </w:r>
          </w:p>
        </w:tc>
        <w:tc>
          <w:tcPr>
            <w:tcW w:w="3952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83 – 85 </w:t>
            </w:r>
          </w:p>
        </w:tc>
      </w:tr>
      <w:tr w:rsidR="004766BD" w:rsidRPr="00FF2539" w:rsidTr="00BB375B">
        <w:trPr>
          <w:trHeight w:val="109"/>
        </w:trPr>
        <w:tc>
          <w:tcPr>
            <w:tcW w:w="4138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Sertlik </w:t>
            </w:r>
          </w:p>
        </w:tc>
        <w:tc>
          <w:tcPr>
            <w:tcW w:w="2186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           DIN EN 59 </w:t>
            </w:r>
          </w:p>
        </w:tc>
        <w:tc>
          <w:tcPr>
            <w:tcW w:w="4720" w:type="dxa"/>
            <w:gridSpan w:val="3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              35 – 40 </w:t>
            </w:r>
          </w:p>
        </w:tc>
      </w:tr>
      <w:tr w:rsidR="004766BD" w:rsidRPr="00FF2539" w:rsidTr="00BB375B">
        <w:trPr>
          <w:trHeight w:val="109"/>
        </w:trPr>
        <w:tc>
          <w:tcPr>
            <w:tcW w:w="3369" w:type="dxa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Su </w:t>
            </w:r>
            <w:proofErr w:type="spellStart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>absorpsiyon</w:t>
            </w:r>
            <w:proofErr w:type="spellEnd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 oranı </w:t>
            </w:r>
          </w:p>
        </w:tc>
        <w:tc>
          <w:tcPr>
            <w:tcW w:w="1417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proofErr w:type="gramStart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>mg</w:t>
            </w:r>
            <w:proofErr w:type="gramEnd"/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2306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ISO 62 </w:t>
            </w:r>
          </w:p>
        </w:tc>
        <w:tc>
          <w:tcPr>
            <w:tcW w:w="3952" w:type="dxa"/>
            <w:gridSpan w:val="2"/>
          </w:tcPr>
          <w:p w:rsidR="004766BD" w:rsidRPr="00FF2539" w:rsidRDefault="004766BD" w:rsidP="00496F73">
            <w:pPr>
              <w:autoSpaceDE w:val="0"/>
              <w:autoSpaceDN w:val="0"/>
              <w:adjustRightInd w:val="0"/>
              <w:ind w:left="284"/>
              <w:rPr>
                <w:rFonts w:asciiTheme="minorHAnsi" w:eastAsiaTheme="minorHAnsi" w:hAnsiTheme="minorHAnsi" w:cstheme="minorHAnsi"/>
                <w:lang w:eastAsia="en-US"/>
              </w:rPr>
            </w:pPr>
            <w:r w:rsidRPr="00FF2539">
              <w:rPr>
                <w:rFonts w:asciiTheme="minorHAnsi" w:eastAsiaTheme="minorHAnsi" w:hAnsiTheme="minorHAnsi" w:cstheme="minorHAnsi"/>
                <w:lang w:eastAsia="en-US"/>
              </w:rPr>
              <w:t xml:space="preserve">40 – 45 </w:t>
            </w:r>
          </w:p>
        </w:tc>
      </w:tr>
    </w:tbl>
    <w:p w:rsidR="004766BD" w:rsidRPr="00FF2539" w:rsidRDefault="004766BD" w:rsidP="00496F73">
      <w:pPr>
        <w:autoSpaceDE w:val="0"/>
        <w:autoSpaceDN w:val="0"/>
        <w:adjustRightInd w:val="0"/>
        <w:ind w:left="284"/>
        <w:rPr>
          <w:rFonts w:asciiTheme="minorHAnsi" w:eastAsiaTheme="minorHAnsi" w:hAnsiTheme="minorHAnsi" w:cstheme="minorHAnsi"/>
          <w:lang w:eastAsia="en-US"/>
        </w:rPr>
      </w:pPr>
    </w:p>
    <w:p w:rsidR="004766BD" w:rsidRPr="00FF2539" w:rsidRDefault="004766BD" w:rsidP="00496F73">
      <w:pPr>
        <w:autoSpaceDE w:val="0"/>
        <w:autoSpaceDN w:val="0"/>
        <w:adjustRightInd w:val="0"/>
        <w:ind w:left="284"/>
        <w:rPr>
          <w:rFonts w:asciiTheme="minorHAnsi" w:eastAsiaTheme="minorHAnsi" w:hAnsiTheme="minorHAnsi" w:cstheme="minorHAnsi"/>
          <w:b/>
          <w:lang w:eastAsia="en-US"/>
        </w:rPr>
      </w:pPr>
      <w:r w:rsidRPr="00FF2539">
        <w:rPr>
          <w:rFonts w:asciiTheme="minorHAnsi" w:eastAsiaTheme="minorHAnsi" w:hAnsiTheme="minorHAnsi" w:cstheme="minorHAnsi"/>
          <w:b/>
          <w:lang w:eastAsia="en-US"/>
        </w:rPr>
        <w:t xml:space="preserve">Pigment Pasta </w:t>
      </w:r>
    </w:p>
    <w:p w:rsidR="004766BD" w:rsidRPr="00FF2539" w:rsidRDefault="004766BD" w:rsidP="00496F73">
      <w:pPr>
        <w:pStyle w:val="ListeParagraf"/>
        <w:widowControl w:val="0"/>
        <w:numPr>
          <w:ilvl w:val="0"/>
          <w:numId w:val="19"/>
        </w:numPr>
        <w:suppressAutoHyphens w:val="0"/>
        <w:autoSpaceDE w:val="0"/>
        <w:autoSpaceDN w:val="0"/>
        <w:adjustRightInd w:val="0"/>
        <w:ind w:left="284"/>
        <w:rPr>
          <w:rFonts w:cstheme="minorHAnsi"/>
        </w:rPr>
      </w:pPr>
      <w:r w:rsidRPr="00FF2539">
        <w:rPr>
          <w:rFonts w:cstheme="minorHAnsi"/>
        </w:rPr>
        <w:t>Tane büyüklüğü maksimum 10 mikron olacaktır.</w:t>
      </w:r>
    </w:p>
    <w:p w:rsidR="004766BD" w:rsidRPr="00FF2539" w:rsidRDefault="004766BD" w:rsidP="00496F73">
      <w:pPr>
        <w:pStyle w:val="ListeParagraf"/>
        <w:widowControl w:val="0"/>
        <w:numPr>
          <w:ilvl w:val="0"/>
          <w:numId w:val="19"/>
        </w:numPr>
        <w:suppressAutoHyphens w:val="0"/>
        <w:autoSpaceDE w:val="0"/>
        <w:autoSpaceDN w:val="0"/>
        <w:adjustRightInd w:val="0"/>
        <w:ind w:left="284"/>
        <w:rPr>
          <w:rFonts w:cstheme="minorHAnsi"/>
        </w:rPr>
      </w:pPr>
      <w:r w:rsidRPr="00FF2539">
        <w:rPr>
          <w:rFonts w:cstheme="minorHAnsi"/>
        </w:rPr>
        <w:t>Pigment pasta yapımında kullanılan polyester ISO/NPG esaslı olacaktır.</w:t>
      </w:r>
    </w:p>
    <w:p w:rsidR="004766BD" w:rsidRPr="00FF2539" w:rsidRDefault="004766BD" w:rsidP="00496F73">
      <w:pPr>
        <w:pStyle w:val="ListeParagraf"/>
        <w:widowControl w:val="0"/>
        <w:numPr>
          <w:ilvl w:val="0"/>
          <w:numId w:val="19"/>
        </w:numPr>
        <w:suppressAutoHyphens w:val="0"/>
        <w:autoSpaceDE w:val="0"/>
        <w:autoSpaceDN w:val="0"/>
        <w:adjustRightInd w:val="0"/>
        <w:ind w:left="284"/>
        <w:rPr>
          <w:rFonts w:cstheme="minorHAnsi"/>
        </w:rPr>
      </w:pPr>
      <w:r w:rsidRPr="00FF2539">
        <w:rPr>
          <w:rFonts w:cstheme="minorHAnsi"/>
        </w:rPr>
        <w:t>RAL 9010 pigment titan esaslı olacaktır.</w:t>
      </w:r>
    </w:p>
    <w:p w:rsidR="004766BD" w:rsidRDefault="004766BD" w:rsidP="00496F73">
      <w:pPr>
        <w:autoSpaceDE w:val="0"/>
        <w:autoSpaceDN w:val="0"/>
        <w:adjustRightInd w:val="0"/>
        <w:ind w:left="284"/>
        <w:rPr>
          <w:rFonts w:asciiTheme="minorHAnsi" w:eastAsiaTheme="minorHAnsi" w:hAnsiTheme="minorHAnsi" w:cstheme="minorHAnsi"/>
          <w:lang w:eastAsia="en-US"/>
        </w:rPr>
      </w:pPr>
    </w:p>
    <w:p w:rsidR="004766BD" w:rsidRPr="00FF2539" w:rsidRDefault="004766BD" w:rsidP="00496F73">
      <w:pPr>
        <w:autoSpaceDE w:val="0"/>
        <w:autoSpaceDN w:val="0"/>
        <w:adjustRightInd w:val="0"/>
        <w:ind w:left="284"/>
        <w:rPr>
          <w:rFonts w:asciiTheme="minorHAnsi" w:eastAsiaTheme="minorHAnsi" w:hAnsiTheme="minorHAnsi" w:cstheme="minorHAnsi"/>
          <w:lang w:eastAsia="en-US"/>
        </w:rPr>
      </w:pPr>
    </w:p>
    <w:p w:rsidR="004766BD" w:rsidRPr="00FF2539" w:rsidRDefault="004766BD" w:rsidP="00496F73">
      <w:pPr>
        <w:autoSpaceDE w:val="0"/>
        <w:autoSpaceDN w:val="0"/>
        <w:adjustRightInd w:val="0"/>
        <w:ind w:left="284"/>
        <w:rPr>
          <w:rFonts w:asciiTheme="minorHAnsi" w:eastAsiaTheme="minorHAnsi" w:hAnsiTheme="minorHAnsi" w:cstheme="minorHAnsi"/>
          <w:lang w:eastAsia="en-US"/>
        </w:rPr>
      </w:pPr>
      <w:r w:rsidRPr="00FF2539">
        <w:rPr>
          <w:rFonts w:asciiTheme="minorHAnsi" w:eastAsiaTheme="minorHAnsi" w:hAnsiTheme="minorHAnsi" w:cstheme="minorHAnsi"/>
          <w:b/>
          <w:bCs/>
          <w:lang w:eastAsia="en-US"/>
        </w:rPr>
        <w:t xml:space="preserve">CAM ELYAF </w:t>
      </w:r>
    </w:p>
    <w:p w:rsidR="004766BD" w:rsidRPr="00A22F46" w:rsidRDefault="004766BD" w:rsidP="00496F73">
      <w:pPr>
        <w:autoSpaceDE w:val="0"/>
        <w:autoSpaceDN w:val="0"/>
        <w:adjustRightInd w:val="0"/>
        <w:ind w:left="284"/>
        <w:rPr>
          <w:rFonts w:cstheme="minorHAnsi"/>
        </w:rPr>
      </w:pPr>
      <w:r w:rsidRPr="00A22F46">
        <w:rPr>
          <w:rFonts w:cstheme="minorHAnsi"/>
        </w:rPr>
        <w:t>El yatırması uygulamaları için uygun, homojen ağırlık dağılımına sahip, cam elyaf keçe.</w:t>
      </w:r>
    </w:p>
    <w:p w:rsidR="004766BD" w:rsidRPr="00FF2539" w:rsidRDefault="004766BD" w:rsidP="00496F73">
      <w:pPr>
        <w:autoSpaceDE w:val="0"/>
        <w:autoSpaceDN w:val="0"/>
        <w:adjustRightInd w:val="0"/>
        <w:ind w:left="284"/>
        <w:rPr>
          <w:rFonts w:asciiTheme="minorHAnsi" w:eastAsiaTheme="minorHAnsi" w:hAnsiTheme="minorHAnsi" w:cstheme="minorHAnsi"/>
          <w:lang w:eastAsia="en-US"/>
        </w:rPr>
      </w:pPr>
    </w:p>
    <w:tbl>
      <w:tblPr>
        <w:tblW w:w="79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1280"/>
        <w:gridCol w:w="2020"/>
        <w:gridCol w:w="1600"/>
        <w:gridCol w:w="1600"/>
      </w:tblGrid>
      <w:tr w:rsidR="004766BD" w:rsidRPr="00FF2539" w:rsidTr="00BB375B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6BD" w:rsidRPr="00FF2539" w:rsidRDefault="004766BD" w:rsidP="00496F73">
            <w:pPr>
              <w:ind w:left="284"/>
              <w:rPr>
                <w:rFonts w:asciiTheme="minorHAnsi" w:hAnsiTheme="minorHAnsi" w:cstheme="minorHAnsi"/>
                <w:lang w:eastAsia="tr-TR"/>
              </w:rPr>
            </w:pPr>
            <w:r w:rsidRPr="00FF2539">
              <w:rPr>
                <w:rFonts w:asciiTheme="minorHAnsi" w:hAnsiTheme="minorHAnsi" w:cstheme="minorHAnsi"/>
                <w:lang w:eastAsia="tr-TR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6BD" w:rsidRPr="00FF2539" w:rsidRDefault="004766BD" w:rsidP="00496F73">
            <w:pPr>
              <w:ind w:left="284"/>
              <w:jc w:val="center"/>
              <w:rPr>
                <w:rFonts w:asciiTheme="minorHAnsi" w:hAnsiTheme="minorHAnsi" w:cstheme="minorHAnsi"/>
                <w:b/>
                <w:bCs/>
                <w:lang w:eastAsia="tr-TR"/>
              </w:rPr>
            </w:pPr>
            <w:r w:rsidRPr="00FF2539">
              <w:rPr>
                <w:rFonts w:asciiTheme="minorHAnsi" w:hAnsiTheme="minorHAnsi" w:cstheme="minorHAnsi"/>
                <w:b/>
                <w:bCs/>
                <w:lang w:eastAsia="tr-TR"/>
              </w:rPr>
              <w:t>Cam Tipi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6BD" w:rsidRPr="00FF2539" w:rsidRDefault="004766BD" w:rsidP="00496F73">
            <w:pPr>
              <w:ind w:left="284"/>
              <w:jc w:val="center"/>
              <w:rPr>
                <w:rFonts w:asciiTheme="minorHAnsi" w:hAnsiTheme="minorHAnsi" w:cstheme="minorHAnsi"/>
                <w:b/>
                <w:bCs/>
                <w:lang w:eastAsia="tr-TR"/>
              </w:rPr>
            </w:pPr>
            <w:r w:rsidRPr="00FF2539">
              <w:rPr>
                <w:rFonts w:asciiTheme="minorHAnsi" w:hAnsiTheme="minorHAnsi" w:cstheme="minorHAnsi"/>
                <w:b/>
                <w:bCs/>
                <w:lang w:eastAsia="tr-TR"/>
              </w:rPr>
              <w:t>Ağırlık Toleransı (%)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6BD" w:rsidRPr="00FF2539" w:rsidRDefault="004766BD" w:rsidP="00496F73">
            <w:pPr>
              <w:ind w:left="284"/>
              <w:jc w:val="center"/>
              <w:rPr>
                <w:rFonts w:asciiTheme="minorHAnsi" w:hAnsiTheme="minorHAnsi" w:cstheme="minorHAnsi"/>
                <w:b/>
                <w:bCs/>
                <w:lang w:eastAsia="tr-TR"/>
              </w:rPr>
            </w:pPr>
            <w:r w:rsidRPr="00FF2539">
              <w:rPr>
                <w:rFonts w:asciiTheme="minorHAnsi" w:hAnsiTheme="minorHAnsi" w:cstheme="minorHAnsi"/>
                <w:b/>
                <w:bCs/>
                <w:lang w:eastAsia="tr-TR"/>
              </w:rPr>
              <w:t>Nem Oranı (%)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6BD" w:rsidRPr="00FF2539" w:rsidRDefault="004766BD" w:rsidP="00496F73">
            <w:pPr>
              <w:ind w:left="284"/>
              <w:jc w:val="center"/>
              <w:rPr>
                <w:rFonts w:asciiTheme="minorHAnsi" w:hAnsiTheme="minorHAnsi" w:cstheme="minorHAnsi"/>
                <w:b/>
                <w:bCs/>
                <w:lang w:eastAsia="tr-TR"/>
              </w:rPr>
            </w:pPr>
            <w:r w:rsidRPr="00FF2539">
              <w:rPr>
                <w:rFonts w:asciiTheme="minorHAnsi" w:hAnsiTheme="minorHAnsi" w:cstheme="minorHAnsi"/>
                <w:b/>
                <w:bCs/>
                <w:lang w:eastAsia="tr-TR"/>
              </w:rPr>
              <w:t>Kopma Yükü (N)</w:t>
            </w:r>
          </w:p>
        </w:tc>
      </w:tr>
      <w:tr w:rsidR="004766BD" w:rsidRPr="00FF2539" w:rsidTr="00BB375B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6BD" w:rsidRPr="00FF2539" w:rsidRDefault="004766BD" w:rsidP="00496F73">
            <w:pPr>
              <w:ind w:left="284"/>
              <w:rPr>
                <w:rFonts w:asciiTheme="minorHAnsi" w:hAnsiTheme="minorHAnsi" w:cstheme="minorHAnsi"/>
                <w:lang w:eastAsia="tr-TR"/>
              </w:rPr>
            </w:pPr>
            <w:r w:rsidRPr="00FF2539">
              <w:rPr>
                <w:rFonts w:asciiTheme="minorHAnsi" w:hAnsiTheme="minorHAnsi" w:cstheme="minorHAnsi"/>
                <w:lang w:eastAsia="tr-TR"/>
              </w:rPr>
              <w:t xml:space="preserve">Test </w:t>
            </w:r>
            <w:proofErr w:type="spellStart"/>
            <w:r w:rsidRPr="00FF2539">
              <w:rPr>
                <w:rFonts w:asciiTheme="minorHAnsi" w:hAnsiTheme="minorHAnsi" w:cstheme="minorHAnsi"/>
                <w:lang w:eastAsia="tr-TR"/>
              </w:rPr>
              <w:t>Method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6BD" w:rsidRPr="00FF2539" w:rsidRDefault="004766BD" w:rsidP="00496F73">
            <w:pPr>
              <w:ind w:left="284"/>
              <w:jc w:val="center"/>
              <w:rPr>
                <w:rFonts w:asciiTheme="minorHAnsi" w:hAnsiTheme="minorHAnsi" w:cstheme="minorHAnsi"/>
                <w:lang w:eastAsia="tr-TR"/>
              </w:rPr>
            </w:pPr>
            <w:r w:rsidRPr="00FF2539">
              <w:rPr>
                <w:rFonts w:asciiTheme="minorHAnsi" w:hAnsiTheme="minorHAnsi" w:cstheme="minorHAnsi"/>
                <w:lang w:eastAsia="tr-TR"/>
              </w:rPr>
              <w:t>GB/T 1549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6BD" w:rsidRPr="00FF2539" w:rsidRDefault="004766BD" w:rsidP="00496F73">
            <w:pPr>
              <w:ind w:left="284"/>
              <w:jc w:val="center"/>
              <w:rPr>
                <w:rFonts w:asciiTheme="minorHAnsi" w:hAnsiTheme="minorHAnsi" w:cstheme="minorHAnsi"/>
                <w:lang w:eastAsia="tr-TR"/>
              </w:rPr>
            </w:pPr>
            <w:r w:rsidRPr="00FF2539">
              <w:rPr>
                <w:rFonts w:asciiTheme="minorHAnsi" w:hAnsiTheme="minorHAnsi" w:cstheme="minorHAnsi"/>
                <w:lang w:eastAsia="tr-TR"/>
              </w:rPr>
              <w:t>ISO3374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6BD" w:rsidRPr="00FF2539" w:rsidRDefault="004766BD" w:rsidP="00496F73">
            <w:pPr>
              <w:ind w:left="284"/>
              <w:jc w:val="center"/>
              <w:rPr>
                <w:rFonts w:asciiTheme="minorHAnsi" w:hAnsiTheme="minorHAnsi" w:cstheme="minorHAnsi"/>
                <w:lang w:eastAsia="tr-TR"/>
              </w:rPr>
            </w:pPr>
            <w:r w:rsidRPr="00FF2539">
              <w:rPr>
                <w:rFonts w:asciiTheme="minorHAnsi" w:hAnsiTheme="minorHAnsi" w:cstheme="minorHAnsi"/>
                <w:lang w:eastAsia="tr-TR"/>
              </w:rPr>
              <w:t>ISO3344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6BD" w:rsidRPr="00FF2539" w:rsidRDefault="004766BD" w:rsidP="00496F73">
            <w:pPr>
              <w:ind w:left="284"/>
              <w:jc w:val="center"/>
              <w:rPr>
                <w:rFonts w:asciiTheme="minorHAnsi" w:hAnsiTheme="minorHAnsi" w:cstheme="minorHAnsi"/>
                <w:lang w:eastAsia="tr-TR"/>
              </w:rPr>
            </w:pPr>
            <w:r w:rsidRPr="00FF2539">
              <w:rPr>
                <w:rFonts w:asciiTheme="minorHAnsi" w:hAnsiTheme="minorHAnsi" w:cstheme="minorHAnsi"/>
                <w:lang w:eastAsia="tr-TR"/>
              </w:rPr>
              <w:t>ISO3342</w:t>
            </w:r>
          </w:p>
        </w:tc>
      </w:tr>
      <w:tr w:rsidR="004766BD" w:rsidRPr="00FF2539" w:rsidTr="00BB375B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6BD" w:rsidRPr="00FF2539" w:rsidRDefault="004766BD" w:rsidP="00496F73">
            <w:pPr>
              <w:ind w:left="284"/>
              <w:rPr>
                <w:rFonts w:asciiTheme="minorHAnsi" w:hAnsiTheme="minorHAnsi" w:cstheme="minorHAnsi"/>
                <w:lang w:eastAsia="tr-TR"/>
              </w:rPr>
            </w:pPr>
            <w:r w:rsidRPr="00FF2539">
              <w:rPr>
                <w:rFonts w:asciiTheme="minorHAnsi" w:hAnsiTheme="minorHAnsi" w:cstheme="minorHAnsi"/>
                <w:lang w:eastAsia="tr-TR"/>
              </w:rPr>
              <w:t>450 gr/m2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6BD" w:rsidRPr="00FF2539" w:rsidRDefault="004766BD" w:rsidP="00496F73">
            <w:pPr>
              <w:ind w:left="284"/>
              <w:jc w:val="center"/>
              <w:rPr>
                <w:rFonts w:asciiTheme="minorHAnsi" w:hAnsiTheme="minorHAnsi" w:cstheme="minorHAnsi"/>
                <w:lang w:eastAsia="tr-TR"/>
              </w:rPr>
            </w:pPr>
            <w:r w:rsidRPr="00FF2539">
              <w:rPr>
                <w:rFonts w:asciiTheme="minorHAnsi" w:hAnsiTheme="minorHAnsi" w:cstheme="minorHAnsi"/>
                <w:lang w:eastAsia="tr-TR"/>
              </w:rPr>
              <w:t xml:space="preserve">E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6BD" w:rsidRPr="00FF2539" w:rsidRDefault="004766BD" w:rsidP="00496F73">
            <w:pPr>
              <w:ind w:left="284"/>
              <w:jc w:val="center"/>
              <w:rPr>
                <w:rFonts w:asciiTheme="minorHAnsi" w:hAnsiTheme="minorHAnsi" w:cstheme="minorHAnsi"/>
                <w:lang w:eastAsia="tr-TR"/>
              </w:rPr>
            </w:pPr>
            <w:r w:rsidRPr="00FF2539">
              <w:rPr>
                <w:rFonts w:asciiTheme="minorHAnsi" w:hAnsiTheme="minorHAnsi" w:cstheme="minorHAnsi"/>
                <w:lang w:eastAsia="tr-TR"/>
              </w:rPr>
              <w:t>-5.0/+10.0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6BD" w:rsidRPr="00FF2539" w:rsidRDefault="004766BD" w:rsidP="00496F73">
            <w:pPr>
              <w:ind w:left="284"/>
              <w:jc w:val="center"/>
              <w:rPr>
                <w:rFonts w:asciiTheme="minorHAnsi" w:hAnsiTheme="minorHAnsi" w:cstheme="minorHAnsi"/>
                <w:lang w:eastAsia="tr-TR"/>
              </w:rPr>
            </w:pPr>
            <w:r w:rsidRPr="00FF2539">
              <w:rPr>
                <w:rFonts w:asciiTheme="minorHAnsi" w:hAnsiTheme="minorHAnsi" w:cstheme="minorHAnsi"/>
                <w:lang w:eastAsia="tr-TR"/>
              </w:rPr>
              <w:t>=&lt;0.20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6BD" w:rsidRPr="00FF2539" w:rsidRDefault="004766BD" w:rsidP="00496F73">
            <w:pPr>
              <w:ind w:left="284"/>
              <w:jc w:val="center"/>
              <w:rPr>
                <w:rFonts w:asciiTheme="minorHAnsi" w:hAnsiTheme="minorHAnsi" w:cstheme="minorHAnsi"/>
                <w:lang w:eastAsia="tr-TR"/>
              </w:rPr>
            </w:pPr>
            <w:r w:rsidRPr="00FF2539">
              <w:rPr>
                <w:rFonts w:asciiTheme="minorHAnsi" w:hAnsiTheme="minorHAnsi" w:cstheme="minorHAnsi"/>
                <w:lang w:eastAsia="tr-TR"/>
              </w:rPr>
              <w:t>=&gt;120</w:t>
            </w:r>
          </w:p>
        </w:tc>
      </w:tr>
    </w:tbl>
    <w:p w:rsidR="004766BD" w:rsidRPr="00FF2539" w:rsidRDefault="004766BD" w:rsidP="00496F73">
      <w:pPr>
        <w:spacing w:after="200" w:line="276" w:lineRule="auto"/>
        <w:ind w:left="284"/>
        <w:rPr>
          <w:rFonts w:asciiTheme="minorHAnsi" w:eastAsiaTheme="minorHAnsi" w:hAnsiTheme="minorHAnsi" w:cstheme="minorHAnsi"/>
          <w:lang w:eastAsia="en-US"/>
        </w:rPr>
      </w:pPr>
    </w:p>
    <w:p w:rsidR="004766BD" w:rsidRPr="00A22F46" w:rsidRDefault="004766BD" w:rsidP="00496F73">
      <w:pPr>
        <w:spacing w:after="200" w:line="276" w:lineRule="auto"/>
        <w:ind w:left="284"/>
        <w:rPr>
          <w:u w:val="single"/>
        </w:rPr>
      </w:pPr>
      <w:r w:rsidRPr="00A22F46">
        <w:rPr>
          <w:u w:val="single"/>
        </w:rPr>
        <w:t>M</w:t>
      </w:r>
      <w:r w:rsidR="00A22F46">
        <w:rPr>
          <w:u w:val="single"/>
        </w:rPr>
        <w:t>etal Malzeme Teknik Özellikleri</w:t>
      </w:r>
      <w:r w:rsidRPr="00A22F46">
        <w:rPr>
          <w:u w:val="single"/>
        </w:rPr>
        <w:t>:</w:t>
      </w:r>
    </w:p>
    <w:p w:rsidR="004766BD" w:rsidRPr="00A22F46" w:rsidRDefault="004766BD" w:rsidP="00496F73">
      <w:pPr>
        <w:spacing w:after="200" w:line="276" w:lineRule="auto"/>
        <w:ind w:left="284"/>
      </w:pPr>
      <w:r w:rsidRPr="00A22F46">
        <w:t xml:space="preserve">Üründe kullanılacak metal minimum S235JR sınıfında olacaktır. Montaj bittiğinde dışarıdan gözükmeyecek olan tüm taşıyıcı metal elemanlar minimum 80 mikron kalınlığında korozyon önleyici boya ile boyanacaktır. </w:t>
      </w:r>
    </w:p>
    <w:p w:rsidR="004766BD" w:rsidRPr="00A22F46" w:rsidRDefault="004766BD" w:rsidP="00496F73">
      <w:pPr>
        <w:spacing w:after="200" w:line="276" w:lineRule="auto"/>
        <w:ind w:left="284"/>
      </w:pPr>
      <w:r w:rsidRPr="00A22F46">
        <w:t xml:space="preserve">Montaj sonrası dışarıdan gözükecek olan metaller ise, 80 mikron korozyon önleyici boya üzerine 80 mikron poliüretan veya akrilik esaslı boya ile boyanacaktır. </w:t>
      </w:r>
    </w:p>
    <w:p w:rsidR="004766BD" w:rsidRPr="00A22F46" w:rsidRDefault="004766BD" w:rsidP="00496F73">
      <w:pPr>
        <w:spacing w:after="200" w:line="276" w:lineRule="auto"/>
        <w:ind w:left="284"/>
        <w:rPr>
          <w:u w:val="single"/>
        </w:rPr>
      </w:pPr>
      <w:r w:rsidRPr="00A22F46">
        <w:rPr>
          <w:u w:val="single"/>
        </w:rPr>
        <w:t>Bağlantı Elemanl</w:t>
      </w:r>
      <w:r w:rsidR="00A22F46">
        <w:rPr>
          <w:u w:val="single"/>
        </w:rPr>
        <w:t>arı ve Dübel Teknik Özellikleri</w:t>
      </w:r>
      <w:r w:rsidRPr="00A22F46">
        <w:rPr>
          <w:u w:val="single"/>
        </w:rPr>
        <w:t>:</w:t>
      </w:r>
    </w:p>
    <w:p w:rsidR="004766BD" w:rsidRPr="00A22F46" w:rsidRDefault="004766BD" w:rsidP="00496F73">
      <w:pPr>
        <w:spacing w:after="200" w:line="276" w:lineRule="auto"/>
        <w:ind w:left="284"/>
      </w:pPr>
      <w:r w:rsidRPr="00A22F46">
        <w:t xml:space="preserve">Ürün montajında kullanılacak olan </w:t>
      </w:r>
      <w:proofErr w:type="spellStart"/>
      <w:r w:rsidRPr="00A22F46">
        <w:t>civatalar</w:t>
      </w:r>
      <w:proofErr w:type="spellEnd"/>
      <w:r w:rsidRPr="00A22F46">
        <w:t xml:space="preserve"> DIN 933, somunlar DIN 934, rondelalar DIN 127 standardında olmalı, kalitesi minimum 8.8 kalite olmalı ve tüm ürünler galvanizli olmalıdır.</w:t>
      </w:r>
    </w:p>
    <w:p w:rsidR="00807C39" w:rsidRPr="00A22F46" w:rsidRDefault="004766BD" w:rsidP="00496F73">
      <w:pPr>
        <w:spacing w:after="200" w:line="276" w:lineRule="auto"/>
        <w:ind w:left="284"/>
      </w:pPr>
      <w:r w:rsidRPr="00A22F46">
        <w:t xml:space="preserve">Ürünün beton zemin/duvar üzerine montajı kimyasal veya mekanik dübel yardımı ile yapılacaktır. </w:t>
      </w:r>
    </w:p>
    <w:p w:rsidR="00807C39" w:rsidRPr="00807C39" w:rsidRDefault="00807C39" w:rsidP="00807C39">
      <w:pPr>
        <w:rPr>
          <w:rFonts w:asciiTheme="minorHAnsi" w:eastAsiaTheme="minorHAnsi" w:hAnsiTheme="minorHAnsi" w:cstheme="minorHAnsi"/>
          <w:lang w:eastAsia="en-US"/>
        </w:rPr>
      </w:pPr>
    </w:p>
    <w:p w:rsidR="00807C39" w:rsidRPr="00807C39" w:rsidRDefault="00807C39" w:rsidP="00807C39">
      <w:pPr>
        <w:rPr>
          <w:rFonts w:asciiTheme="minorHAnsi" w:eastAsiaTheme="minorHAnsi" w:hAnsiTheme="minorHAnsi" w:cstheme="minorHAnsi"/>
          <w:lang w:eastAsia="en-US"/>
        </w:rPr>
      </w:pPr>
    </w:p>
    <w:p w:rsidR="00BD0849" w:rsidRPr="00807C39" w:rsidRDefault="00BD0849" w:rsidP="00BD0849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20"/>
        <w:rPr>
          <w:rFonts w:ascii="Arial Hebrew Scholar" w:eastAsia="Arial Unicode MS" w:hAnsi="Arial Hebrew Scholar" w:cs="Arial Hebrew Scholar"/>
          <w:sz w:val="18"/>
          <w:szCs w:val="18"/>
          <w:bdr w:val="nil"/>
          <w:lang w:eastAsia="tr-TR"/>
        </w:rPr>
      </w:pPr>
      <w:r w:rsidRPr="00807C39">
        <w:rPr>
          <w:rFonts w:ascii="Nexa Black" w:eastAsia="Arial Unicode MS" w:hAnsi="Nexa Black" w:cs="Arial Unicode MS"/>
          <w:b/>
          <w:bCs/>
          <w:sz w:val="22"/>
          <w:szCs w:val="22"/>
          <w:bdr w:val="nil"/>
          <w:lang w:eastAsia="tr-TR"/>
        </w:rPr>
        <w:t>PRES PANEL PREFABRİKE BİNA TEKNİK ÖZELLİKLERİ</w:t>
      </w:r>
    </w:p>
    <w:p w:rsidR="00BD0849" w:rsidRPr="00807C39" w:rsidRDefault="00BD0849" w:rsidP="00BD0849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20"/>
        <w:rPr>
          <w:rFonts w:ascii="Arial Hebrew Scholar" w:eastAsia="Arial Unicode MS" w:hAnsi="Arial Hebrew Scholar" w:cs="Arial Hebrew Scholar"/>
          <w:color w:val="000000"/>
          <w:sz w:val="18"/>
          <w:szCs w:val="18"/>
          <w:bdr w:val="nil"/>
          <w:lang w:eastAsia="tr-TR"/>
        </w:rPr>
      </w:pPr>
    </w:p>
    <w:p w:rsidR="00BD0849" w:rsidRPr="00A22F46" w:rsidRDefault="00BD0849" w:rsidP="00BD0849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8" w:firstLine="708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>Tematik Dondurma Parkı kapsamında yapılması planlanan “Hediyelik Eşya Satış Birimi” ve ”Dondurma Üretim Binası” özellikleri aşağıdadır.</w:t>
      </w:r>
    </w:p>
    <w:p w:rsidR="00BD0849" w:rsidRPr="00A22F46" w:rsidRDefault="00BD0849" w:rsidP="00BD0849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jc w:val="both"/>
        <w:rPr>
          <w:rFonts w:eastAsia="Arial Unicode MS"/>
          <w:szCs w:val="22"/>
          <w:bdr w:val="nil"/>
          <w:lang w:eastAsia="tr-TR"/>
        </w:rPr>
      </w:pPr>
    </w:p>
    <w:p w:rsidR="00BD0849" w:rsidRPr="00A22F46" w:rsidRDefault="00BD0849" w:rsidP="00101471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>1) EK-B’de verilen proje ölçülerine göre prefabrik yapılı binalar hazırlan</w:t>
      </w:r>
      <w:r w:rsidR="00B30DA4" w:rsidRPr="00A22F46">
        <w:rPr>
          <w:rFonts w:eastAsia="Arial Unicode MS"/>
          <w:szCs w:val="22"/>
          <w:bdr w:val="nil"/>
          <w:lang w:eastAsia="tr-TR"/>
        </w:rPr>
        <w:t>malıd</w:t>
      </w:r>
      <w:r w:rsidRPr="00A22F46">
        <w:rPr>
          <w:rFonts w:eastAsia="Arial Unicode MS"/>
          <w:szCs w:val="22"/>
          <w:bdr w:val="nil"/>
          <w:lang w:eastAsia="tr-TR"/>
        </w:rPr>
        <w:t>ır. Hazırlanan prefabrik yapıların yerleştirileceği yere Kahramanmaraş Ticaret ve Sanayi Odası tarafından görevlendirilecek yetkililer karar verecektir.</w:t>
      </w:r>
    </w:p>
    <w:p w:rsidR="00101471" w:rsidRPr="00A22F46" w:rsidRDefault="00101471" w:rsidP="00101471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</w:p>
    <w:p w:rsidR="00BD0849" w:rsidRPr="00A22F46" w:rsidRDefault="00BD0849" w:rsidP="00101471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 xml:space="preserve">2) </w:t>
      </w:r>
      <w:r w:rsidR="007C0526" w:rsidRPr="00A22F46">
        <w:rPr>
          <w:rFonts w:eastAsia="Arial Unicode MS"/>
          <w:szCs w:val="22"/>
          <w:bdr w:val="nil"/>
          <w:lang w:eastAsia="tr-TR"/>
        </w:rPr>
        <w:t>Prefabrik yapılar için kullanılan tüm malzemeler TSE belgeli olup, ISO 9001:2008 – ISO 140</w:t>
      </w:r>
      <w:r w:rsidR="00B30DA4" w:rsidRPr="00A22F46">
        <w:rPr>
          <w:rFonts w:eastAsia="Arial Unicode MS"/>
          <w:szCs w:val="22"/>
          <w:bdr w:val="nil"/>
          <w:lang w:eastAsia="tr-TR"/>
        </w:rPr>
        <w:t>01:2004 Standartlarına uygun olmalıd</w:t>
      </w:r>
      <w:r w:rsidR="007C0526" w:rsidRPr="00A22F46">
        <w:rPr>
          <w:rFonts w:eastAsia="Arial Unicode MS"/>
          <w:szCs w:val="22"/>
          <w:bdr w:val="nil"/>
          <w:lang w:eastAsia="tr-TR"/>
        </w:rPr>
        <w:t>ır.</w:t>
      </w:r>
    </w:p>
    <w:p w:rsidR="00101471" w:rsidRPr="00A22F46" w:rsidRDefault="00101471" w:rsidP="00101471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</w:p>
    <w:p w:rsidR="007C0526" w:rsidRPr="00A22F46" w:rsidRDefault="007C0526" w:rsidP="00101471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 xml:space="preserve">3) </w:t>
      </w:r>
      <w:r w:rsidR="00FB19C4" w:rsidRPr="00A22F46">
        <w:rPr>
          <w:rFonts w:eastAsia="Arial Unicode MS"/>
          <w:szCs w:val="22"/>
          <w:bdr w:val="nil"/>
          <w:lang w:eastAsia="tr-TR"/>
        </w:rPr>
        <w:t xml:space="preserve">Yapılacak olan prefabrik yapılar; </w:t>
      </w:r>
      <w:r w:rsidR="0006558D" w:rsidRPr="00A22F46">
        <w:rPr>
          <w:rFonts w:eastAsia="Arial Unicode MS"/>
          <w:szCs w:val="22"/>
          <w:bdr w:val="nil"/>
          <w:lang w:eastAsia="tr-TR"/>
        </w:rPr>
        <w:t>galvanizli birleşim elemanları ile ka</w:t>
      </w:r>
      <w:r w:rsidR="00CE3107" w:rsidRPr="00A22F46">
        <w:rPr>
          <w:rFonts w:eastAsia="Arial Unicode MS"/>
          <w:szCs w:val="22"/>
          <w:bdr w:val="nil"/>
          <w:lang w:eastAsia="tr-TR"/>
        </w:rPr>
        <w:t>ynak kullanılmadan sağlan</w:t>
      </w:r>
      <w:r w:rsidR="00B30DA4" w:rsidRPr="00A22F46">
        <w:rPr>
          <w:rFonts w:eastAsia="Arial Unicode MS"/>
          <w:szCs w:val="22"/>
          <w:bdr w:val="nil"/>
          <w:lang w:eastAsia="tr-TR"/>
        </w:rPr>
        <w:t>malıd</w:t>
      </w:r>
      <w:r w:rsidR="00CE3107" w:rsidRPr="00A22F46">
        <w:rPr>
          <w:rFonts w:eastAsia="Arial Unicode MS"/>
          <w:szCs w:val="22"/>
          <w:bdr w:val="nil"/>
          <w:lang w:eastAsia="tr-TR"/>
        </w:rPr>
        <w:t>ır.</w:t>
      </w:r>
    </w:p>
    <w:p w:rsidR="00E0256B" w:rsidRPr="00A22F46" w:rsidRDefault="00E0256B" w:rsidP="00101471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</w:p>
    <w:p w:rsidR="00FC178E" w:rsidRPr="00A22F46" w:rsidRDefault="00E0256B" w:rsidP="00FC178E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>4) Kar yükü, 80 kg/m² TS 498; Rüzgâr Hızı, 102 km/saat (50 Kg/m²) TS 498 uygun ol</w:t>
      </w:r>
      <w:r w:rsidR="00B30DA4" w:rsidRPr="00A22F46">
        <w:rPr>
          <w:rFonts w:eastAsia="Arial Unicode MS"/>
          <w:szCs w:val="22"/>
          <w:bdr w:val="nil"/>
          <w:lang w:eastAsia="tr-TR"/>
        </w:rPr>
        <w:t>malıd</w:t>
      </w:r>
      <w:r w:rsidRPr="00A22F46">
        <w:rPr>
          <w:rFonts w:eastAsia="Arial Unicode MS"/>
          <w:szCs w:val="22"/>
          <w:bdr w:val="nil"/>
          <w:lang w:eastAsia="tr-TR"/>
        </w:rPr>
        <w:t>ır.</w:t>
      </w:r>
      <w:r w:rsidR="00FC178E" w:rsidRPr="00A22F46">
        <w:rPr>
          <w:rFonts w:eastAsia="Arial Unicode MS"/>
          <w:szCs w:val="22"/>
          <w:bdr w:val="nil"/>
          <w:lang w:eastAsia="tr-TR"/>
        </w:rPr>
        <w:t xml:space="preserve"> Deprem Etkin yer ivmesi katsayısı: </w:t>
      </w:r>
      <w:proofErr w:type="spellStart"/>
      <w:r w:rsidR="00FC178E" w:rsidRPr="00A22F46">
        <w:rPr>
          <w:rFonts w:eastAsia="Arial Unicode MS"/>
          <w:szCs w:val="22"/>
          <w:bdr w:val="nil"/>
          <w:lang w:eastAsia="tr-TR"/>
        </w:rPr>
        <w:t>Ao</w:t>
      </w:r>
      <w:proofErr w:type="spellEnd"/>
      <w:r w:rsidR="00FC178E" w:rsidRPr="00A22F46">
        <w:rPr>
          <w:rFonts w:eastAsia="Arial Unicode MS"/>
          <w:szCs w:val="22"/>
          <w:bdr w:val="nil"/>
          <w:lang w:eastAsia="tr-TR"/>
        </w:rPr>
        <w:t>=0,45 (1.derece deprem bölgesi), Bina önem katsayısı (I=1), Hareketli Yük Katılım Katsayısı (n=0,3)</w:t>
      </w:r>
      <w:r w:rsidR="002F0A57" w:rsidRPr="00A22F46">
        <w:rPr>
          <w:rFonts w:eastAsia="Arial Unicode MS"/>
          <w:szCs w:val="22"/>
          <w:bdr w:val="nil"/>
          <w:lang w:eastAsia="tr-TR"/>
        </w:rPr>
        <w:t xml:space="preserve"> ol</w:t>
      </w:r>
      <w:r w:rsidR="00B30DA4" w:rsidRPr="00A22F46">
        <w:rPr>
          <w:rFonts w:eastAsia="Arial Unicode MS"/>
          <w:szCs w:val="22"/>
          <w:bdr w:val="nil"/>
          <w:lang w:eastAsia="tr-TR"/>
        </w:rPr>
        <w:t>malıd</w:t>
      </w:r>
      <w:r w:rsidR="002F0A57" w:rsidRPr="00A22F46">
        <w:rPr>
          <w:rFonts w:eastAsia="Arial Unicode MS"/>
          <w:szCs w:val="22"/>
          <w:bdr w:val="nil"/>
          <w:lang w:eastAsia="tr-TR"/>
        </w:rPr>
        <w:t>ır.</w:t>
      </w:r>
    </w:p>
    <w:p w:rsidR="00E0256B" w:rsidRPr="00A22F46" w:rsidRDefault="00E0256B" w:rsidP="00E0256B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</w:p>
    <w:p w:rsidR="00101471" w:rsidRPr="00A22F46" w:rsidRDefault="00101471" w:rsidP="00101471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</w:p>
    <w:p w:rsidR="00FB19C4" w:rsidRPr="00A22F46" w:rsidRDefault="00E0256B" w:rsidP="00101471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>5</w:t>
      </w:r>
      <w:r w:rsidR="00FB19C4" w:rsidRPr="00A22F46">
        <w:rPr>
          <w:rFonts w:eastAsia="Arial Unicode MS"/>
          <w:szCs w:val="22"/>
          <w:bdr w:val="nil"/>
          <w:lang w:eastAsia="tr-TR"/>
        </w:rPr>
        <w:t xml:space="preserve">) </w:t>
      </w:r>
      <w:r w:rsidR="00D24207" w:rsidRPr="00A22F46">
        <w:rPr>
          <w:rFonts w:eastAsia="Arial Unicode MS"/>
          <w:szCs w:val="22"/>
          <w:bdr w:val="nil"/>
          <w:lang w:eastAsia="tr-TR"/>
        </w:rPr>
        <w:t xml:space="preserve">Prefabrik yapıların temeli, </w:t>
      </w:r>
      <w:r w:rsidR="00B04745" w:rsidRPr="00A22F46">
        <w:rPr>
          <w:rFonts w:eastAsia="Arial Unicode MS"/>
          <w:szCs w:val="22"/>
          <w:bdr w:val="nil"/>
          <w:lang w:eastAsia="tr-TR"/>
        </w:rPr>
        <w:t xml:space="preserve">yüklenici firma tarafından yapılacak olup, </w:t>
      </w:r>
      <w:r w:rsidR="0022030A" w:rsidRPr="00A22F46">
        <w:rPr>
          <w:rFonts w:eastAsia="Arial Unicode MS"/>
          <w:szCs w:val="22"/>
          <w:bdr w:val="nil"/>
          <w:lang w:eastAsia="tr-TR"/>
        </w:rPr>
        <w:t xml:space="preserve">en az </w:t>
      </w:r>
      <w:r w:rsidR="00B04745" w:rsidRPr="00A22F46">
        <w:rPr>
          <w:rFonts w:eastAsia="Arial Unicode MS"/>
          <w:szCs w:val="22"/>
          <w:bdr w:val="nil"/>
          <w:lang w:eastAsia="tr-TR"/>
        </w:rPr>
        <w:t>20 cm. yüksekliğinde ve çelik hasırlı betondan yapıl</w:t>
      </w:r>
      <w:r w:rsidR="00B30DA4" w:rsidRPr="00A22F46">
        <w:rPr>
          <w:rFonts w:eastAsia="Arial Unicode MS"/>
          <w:szCs w:val="22"/>
          <w:bdr w:val="nil"/>
          <w:lang w:eastAsia="tr-TR"/>
        </w:rPr>
        <w:t>malıd</w:t>
      </w:r>
      <w:r w:rsidR="00B04745" w:rsidRPr="00A22F46">
        <w:rPr>
          <w:rFonts w:eastAsia="Arial Unicode MS"/>
          <w:szCs w:val="22"/>
          <w:bdr w:val="nil"/>
          <w:lang w:eastAsia="tr-TR"/>
        </w:rPr>
        <w:t xml:space="preserve">ır. Prefabrik yapılar, temel betonuna </w:t>
      </w:r>
      <w:proofErr w:type="spellStart"/>
      <w:r w:rsidR="00B04745" w:rsidRPr="00A22F46">
        <w:rPr>
          <w:rFonts w:eastAsia="Arial Unicode MS"/>
          <w:szCs w:val="22"/>
          <w:bdr w:val="nil"/>
          <w:lang w:eastAsia="tr-TR"/>
        </w:rPr>
        <w:t>ankrajlarla</w:t>
      </w:r>
      <w:proofErr w:type="spellEnd"/>
      <w:r w:rsidR="00B04745" w:rsidRPr="00A22F46">
        <w:rPr>
          <w:rFonts w:eastAsia="Arial Unicode MS"/>
          <w:szCs w:val="22"/>
          <w:bdr w:val="nil"/>
          <w:lang w:eastAsia="tr-TR"/>
        </w:rPr>
        <w:t xml:space="preserve"> ve çelik dübellerle sabitlen</w:t>
      </w:r>
      <w:r w:rsidR="00B30DA4" w:rsidRPr="00A22F46">
        <w:rPr>
          <w:rFonts w:eastAsia="Arial Unicode MS"/>
          <w:szCs w:val="22"/>
          <w:bdr w:val="nil"/>
          <w:lang w:eastAsia="tr-TR"/>
        </w:rPr>
        <w:t>melid</w:t>
      </w:r>
      <w:r w:rsidR="00B04745" w:rsidRPr="00A22F46">
        <w:rPr>
          <w:rFonts w:eastAsia="Arial Unicode MS"/>
          <w:szCs w:val="22"/>
          <w:bdr w:val="nil"/>
          <w:lang w:eastAsia="tr-TR"/>
        </w:rPr>
        <w:t>ir. Prefabrik yapıların zemin döşemesi, şap üzeri seramik ol</w:t>
      </w:r>
      <w:r w:rsidR="00B30DA4" w:rsidRPr="00A22F46">
        <w:rPr>
          <w:rFonts w:eastAsia="Arial Unicode MS"/>
          <w:szCs w:val="22"/>
          <w:bdr w:val="nil"/>
          <w:lang w:eastAsia="tr-TR"/>
        </w:rPr>
        <w:t>malıdı</w:t>
      </w:r>
      <w:r w:rsidR="00B04745" w:rsidRPr="00A22F46">
        <w:rPr>
          <w:rFonts w:eastAsia="Arial Unicode MS"/>
          <w:szCs w:val="22"/>
          <w:bdr w:val="nil"/>
          <w:lang w:eastAsia="tr-TR"/>
        </w:rPr>
        <w:t>r.</w:t>
      </w:r>
    </w:p>
    <w:p w:rsidR="00B04745" w:rsidRPr="00A22F46" w:rsidRDefault="00B04745" w:rsidP="00101471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</w:p>
    <w:p w:rsidR="00B04745" w:rsidRPr="00A22F46" w:rsidRDefault="00E0256B" w:rsidP="00101471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>6</w:t>
      </w:r>
      <w:r w:rsidR="00B04745" w:rsidRPr="00A22F46">
        <w:rPr>
          <w:rFonts w:eastAsia="Arial Unicode MS"/>
          <w:szCs w:val="22"/>
          <w:bdr w:val="nil"/>
          <w:lang w:eastAsia="tr-TR"/>
        </w:rPr>
        <w:t>)</w:t>
      </w:r>
      <w:r w:rsidR="00DF64DF" w:rsidRPr="00A22F46">
        <w:rPr>
          <w:rFonts w:eastAsia="Arial Unicode MS"/>
          <w:szCs w:val="22"/>
          <w:bdr w:val="nil"/>
          <w:lang w:eastAsia="tr-TR"/>
        </w:rPr>
        <w:t xml:space="preserve"> Prefabrik yapıların iç ve dış duvarları en az 2800 mm yüksekliğinde ol</w:t>
      </w:r>
      <w:r w:rsidR="00B30DA4" w:rsidRPr="00A22F46">
        <w:rPr>
          <w:rFonts w:eastAsia="Arial Unicode MS"/>
          <w:szCs w:val="22"/>
          <w:bdr w:val="nil"/>
          <w:lang w:eastAsia="tr-TR"/>
        </w:rPr>
        <w:t>malıd</w:t>
      </w:r>
      <w:r w:rsidR="00DF64DF" w:rsidRPr="00A22F46">
        <w:rPr>
          <w:rFonts w:eastAsia="Arial Unicode MS"/>
          <w:szCs w:val="22"/>
          <w:bdr w:val="nil"/>
          <w:lang w:eastAsia="tr-TR"/>
        </w:rPr>
        <w:t xml:space="preserve">ır. </w:t>
      </w:r>
      <w:r w:rsidR="00D06BF2" w:rsidRPr="00A22F46">
        <w:rPr>
          <w:rFonts w:eastAsia="Arial Unicode MS"/>
          <w:szCs w:val="22"/>
          <w:bdr w:val="nil"/>
          <w:lang w:eastAsia="tr-TR"/>
        </w:rPr>
        <w:t>Dış duvarlar, 10 cm</w:t>
      </w:r>
      <w:proofErr w:type="gramStart"/>
      <w:r w:rsidR="00D06BF2" w:rsidRPr="00A22F46">
        <w:rPr>
          <w:rFonts w:eastAsia="Arial Unicode MS"/>
          <w:szCs w:val="22"/>
          <w:bdr w:val="nil"/>
          <w:lang w:eastAsia="tr-TR"/>
        </w:rPr>
        <w:t>.,</w:t>
      </w:r>
      <w:proofErr w:type="gramEnd"/>
      <w:r w:rsidR="00D06BF2" w:rsidRPr="00A22F46">
        <w:rPr>
          <w:rFonts w:eastAsia="Arial Unicode MS"/>
          <w:szCs w:val="22"/>
          <w:bdr w:val="nil"/>
          <w:lang w:eastAsia="tr-TR"/>
        </w:rPr>
        <w:t xml:space="preserve"> iç duvarlar 6 cm. kalınlığında presleme sistem panel duvarlardan yapıl</w:t>
      </w:r>
      <w:r w:rsidR="00B30DA4" w:rsidRPr="00A22F46">
        <w:rPr>
          <w:rFonts w:eastAsia="Arial Unicode MS"/>
          <w:szCs w:val="22"/>
          <w:bdr w:val="nil"/>
          <w:lang w:eastAsia="tr-TR"/>
        </w:rPr>
        <w:t>malıd</w:t>
      </w:r>
      <w:r w:rsidR="00D06BF2" w:rsidRPr="00A22F46">
        <w:rPr>
          <w:rFonts w:eastAsia="Arial Unicode MS"/>
          <w:szCs w:val="22"/>
          <w:bdr w:val="nil"/>
          <w:lang w:eastAsia="tr-TR"/>
        </w:rPr>
        <w:t xml:space="preserve">ır. </w:t>
      </w:r>
      <w:r w:rsidR="00FA7381" w:rsidRPr="00A22F46">
        <w:rPr>
          <w:rFonts w:eastAsia="Arial Unicode MS"/>
          <w:szCs w:val="22"/>
          <w:bdr w:val="nil"/>
          <w:lang w:eastAsia="tr-TR"/>
        </w:rPr>
        <w:t xml:space="preserve">Tüm dış duvarlarda en az 84 mm. kalınlıkta EPS (14-16 kg/m³), iç duvarlarda en az 44 mm. kalınlıkta EPS (14-16 kg/m³) ısı ve ses yalıtım malzemesi </w:t>
      </w:r>
      <w:r w:rsidR="00CE3107" w:rsidRPr="00A22F46">
        <w:rPr>
          <w:rFonts w:eastAsia="Arial Unicode MS"/>
          <w:szCs w:val="22"/>
          <w:bdr w:val="nil"/>
          <w:lang w:eastAsia="tr-TR"/>
        </w:rPr>
        <w:t xml:space="preserve">(DIN 4102’e göre zor alev alma özelliğinde olan “B1” sınıfında) </w:t>
      </w:r>
      <w:r w:rsidR="00FA7381" w:rsidRPr="00A22F46">
        <w:rPr>
          <w:rFonts w:eastAsia="Arial Unicode MS"/>
          <w:szCs w:val="22"/>
          <w:bdr w:val="nil"/>
          <w:lang w:eastAsia="tr-TR"/>
        </w:rPr>
        <w:t>kullanıl</w:t>
      </w:r>
      <w:r w:rsidR="00B30DA4" w:rsidRPr="00A22F46">
        <w:rPr>
          <w:rFonts w:eastAsia="Arial Unicode MS"/>
          <w:szCs w:val="22"/>
          <w:bdr w:val="nil"/>
          <w:lang w:eastAsia="tr-TR"/>
        </w:rPr>
        <w:t>malıd</w:t>
      </w:r>
      <w:r w:rsidR="00FA7381" w:rsidRPr="00A22F46">
        <w:rPr>
          <w:rFonts w:eastAsia="Arial Unicode MS"/>
          <w:szCs w:val="22"/>
          <w:bdr w:val="nil"/>
          <w:lang w:eastAsia="tr-TR"/>
        </w:rPr>
        <w:t xml:space="preserve">ır. </w:t>
      </w:r>
      <w:r w:rsidR="008C5454" w:rsidRPr="00A22F46">
        <w:rPr>
          <w:rFonts w:eastAsia="Arial Unicode MS"/>
          <w:szCs w:val="22"/>
          <w:bdr w:val="nil"/>
          <w:lang w:eastAsia="tr-TR"/>
        </w:rPr>
        <w:t xml:space="preserve">Ayrıca dış duvarlarda en az 8 mm kalınlıkta Ahşap Desenli </w:t>
      </w:r>
      <w:proofErr w:type="spellStart"/>
      <w:r w:rsidR="008C5454" w:rsidRPr="00A22F46">
        <w:rPr>
          <w:rFonts w:eastAsia="Arial Unicode MS"/>
          <w:szCs w:val="22"/>
          <w:bdr w:val="nil"/>
          <w:lang w:eastAsia="tr-TR"/>
        </w:rPr>
        <w:t>Betopan</w:t>
      </w:r>
      <w:proofErr w:type="spellEnd"/>
      <w:r w:rsidR="008C5454" w:rsidRPr="00A22F46">
        <w:rPr>
          <w:rFonts w:eastAsia="Arial Unicode MS"/>
          <w:szCs w:val="22"/>
          <w:bdr w:val="nil"/>
          <w:lang w:eastAsia="tr-TR"/>
        </w:rPr>
        <w:t xml:space="preserve">, iç duvarlarda en az 8 mm kalınlıkta </w:t>
      </w:r>
      <w:proofErr w:type="spellStart"/>
      <w:r w:rsidR="008C5454" w:rsidRPr="00A22F46">
        <w:rPr>
          <w:rFonts w:eastAsia="Arial Unicode MS"/>
          <w:szCs w:val="22"/>
          <w:bdr w:val="nil"/>
          <w:lang w:eastAsia="tr-TR"/>
        </w:rPr>
        <w:t>Betopan</w:t>
      </w:r>
      <w:proofErr w:type="spellEnd"/>
      <w:r w:rsidR="008C5454" w:rsidRPr="00A22F46">
        <w:rPr>
          <w:rFonts w:eastAsia="Arial Unicode MS"/>
          <w:szCs w:val="22"/>
          <w:bdr w:val="nil"/>
          <w:lang w:eastAsia="tr-TR"/>
        </w:rPr>
        <w:t xml:space="preserve"> kaplama yapıl</w:t>
      </w:r>
      <w:r w:rsidR="00B30DA4" w:rsidRPr="00A22F46">
        <w:rPr>
          <w:rFonts w:eastAsia="Arial Unicode MS"/>
          <w:szCs w:val="22"/>
          <w:bdr w:val="nil"/>
          <w:lang w:eastAsia="tr-TR"/>
        </w:rPr>
        <w:t>malıd</w:t>
      </w:r>
      <w:r w:rsidR="008C5454" w:rsidRPr="00A22F46">
        <w:rPr>
          <w:rFonts w:eastAsia="Arial Unicode MS"/>
          <w:szCs w:val="22"/>
          <w:bdr w:val="nil"/>
          <w:lang w:eastAsia="tr-TR"/>
        </w:rPr>
        <w:t xml:space="preserve">ır. </w:t>
      </w:r>
      <w:r w:rsidR="007C1ACB" w:rsidRPr="00A22F46">
        <w:rPr>
          <w:rFonts w:eastAsia="Arial Unicode MS"/>
          <w:szCs w:val="22"/>
          <w:bdr w:val="nil"/>
          <w:lang w:eastAsia="tr-TR"/>
        </w:rPr>
        <w:t xml:space="preserve">Prefabrik yapıların dış duvarlarında su </w:t>
      </w:r>
      <w:proofErr w:type="gramStart"/>
      <w:r w:rsidR="007C1ACB" w:rsidRPr="00A22F46">
        <w:rPr>
          <w:rFonts w:eastAsia="Arial Unicode MS"/>
          <w:szCs w:val="22"/>
          <w:bdr w:val="nil"/>
          <w:lang w:eastAsia="tr-TR"/>
        </w:rPr>
        <w:t>bazlı</w:t>
      </w:r>
      <w:proofErr w:type="gramEnd"/>
      <w:r w:rsidR="007C1ACB" w:rsidRPr="00A22F46">
        <w:rPr>
          <w:rFonts w:eastAsia="Arial Unicode MS"/>
          <w:szCs w:val="22"/>
          <w:bdr w:val="nil"/>
          <w:lang w:eastAsia="tr-TR"/>
        </w:rPr>
        <w:t xml:space="preserve"> silikon esaslı p</w:t>
      </w:r>
      <w:r w:rsidR="00CA43A4" w:rsidRPr="00A22F46">
        <w:rPr>
          <w:rFonts w:eastAsia="Arial Unicode MS"/>
          <w:szCs w:val="22"/>
          <w:bdr w:val="nil"/>
          <w:lang w:eastAsia="tr-TR"/>
        </w:rPr>
        <w:t xml:space="preserve">lastik dış cephe boyası (2 kat); iç duvarlarında su bazlı silinebilir plastik boya </w:t>
      </w:r>
      <w:r w:rsidR="007C1ACB" w:rsidRPr="00A22F46">
        <w:rPr>
          <w:rFonts w:eastAsia="Arial Unicode MS"/>
          <w:szCs w:val="22"/>
          <w:bdr w:val="nil"/>
          <w:lang w:eastAsia="tr-TR"/>
        </w:rPr>
        <w:t>kullanıl</w:t>
      </w:r>
      <w:r w:rsidR="00B30DA4" w:rsidRPr="00A22F46">
        <w:rPr>
          <w:rFonts w:eastAsia="Arial Unicode MS"/>
          <w:szCs w:val="22"/>
          <w:bdr w:val="nil"/>
          <w:lang w:eastAsia="tr-TR"/>
        </w:rPr>
        <w:t>malıd</w:t>
      </w:r>
      <w:r w:rsidR="007C1ACB" w:rsidRPr="00A22F46">
        <w:rPr>
          <w:rFonts w:eastAsia="Arial Unicode MS"/>
          <w:szCs w:val="22"/>
          <w:bdr w:val="nil"/>
          <w:lang w:eastAsia="tr-TR"/>
        </w:rPr>
        <w:t xml:space="preserve">ır. </w:t>
      </w:r>
      <w:r w:rsidR="0083272E" w:rsidRPr="00A22F46">
        <w:rPr>
          <w:rFonts w:eastAsia="Arial Unicode MS"/>
          <w:szCs w:val="22"/>
          <w:bdr w:val="nil"/>
          <w:lang w:eastAsia="tr-TR"/>
        </w:rPr>
        <w:t>İç cephe boyalara dair renk seçimi idare tarafından gerçekleştirilecektir.</w:t>
      </w:r>
    </w:p>
    <w:p w:rsidR="003D0BC3" w:rsidRPr="00A22F46" w:rsidRDefault="003D0BC3" w:rsidP="00101471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>Tüm duvarlar birbirlerine H, U, üçlü ve köşe birleşim malzemeleri ile birleştiril</w:t>
      </w:r>
      <w:r w:rsidR="00B30DA4" w:rsidRPr="00A22F46">
        <w:rPr>
          <w:rFonts w:eastAsia="Arial Unicode MS"/>
          <w:szCs w:val="22"/>
          <w:bdr w:val="nil"/>
          <w:lang w:eastAsia="tr-TR"/>
        </w:rPr>
        <w:t xml:space="preserve">meli; </w:t>
      </w:r>
      <w:r w:rsidRPr="00A22F46">
        <w:rPr>
          <w:rFonts w:eastAsia="Arial Unicode MS"/>
          <w:szCs w:val="22"/>
          <w:bdr w:val="nil"/>
          <w:lang w:eastAsia="tr-TR"/>
        </w:rPr>
        <w:t xml:space="preserve">duvar derzleri akrilik </w:t>
      </w:r>
      <w:proofErr w:type="spellStart"/>
      <w:r w:rsidRPr="00A22F46">
        <w:rPr>
          <w:rFonts w:eastAsia="Arial Unicode MS"/>
          <w:szCs w:val="22"/>
          <w:bdr w:val="nil"/>
          <w:lang w:eastAsia="tr-TR"/>
        </w:rPr>
        <w:t>mastik</w:t>
      </w:r>
      <w:proofErr w:type="spellEnd"/>
      <w:r w:rsidRPr="00A22F46">
        <w:rPr>
          <w:rFonts w:eastAsia="Arial Unicode MS"/>
          <w:szCs w:val="22"/>
          <w:bdr w:val="nil"/>
          <w:lang w:eastAsia="tr-TR"/>
        </w:rPr>
        <w:t xml:space="preserve"> ile yapıl</w:t>
      </w:r>
      <w:r w:rsidR="00B30DA4" w:rsidRPr="00A22F46">
        <w:rPr>
          <w:rFonts w:eastAsia="Arial Unicode MS"/>
          <w:szCs w:val="22"/>
          <w:bdr w:val="nil"/>
          <w:lang w:eastAsia="tr-TR"/>
        </w:rPr>
        <w:t>malıd</w:t>
      </w:r>
      <w:r w:rsidRPr="00A22F46">
        <w:rPr>
          <w:rFonts w:eastAsia="Arial Unicode MS"/>
          <w:szCs w:val="22"/>
          <w:bdr w:val="nil"/>
          <w:lang w:eastAsia="tr-TR"/>
        </w:rPr>
        <w:t>ır.</w:t>
      </w:r>
    </w:p>
    <w:p w:rsidR="003D0BC3" w:rsidRPr="00A22F46" w:rsidRDefault="003D0BC3" w:rsidP="00101471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</w:p>
    <w:p w:rsidR="003D0BC3" w:rsidRPr="00A22F46" w:rsidRDefault="00E0256B" w:rsidP="00101471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>7</w:t>
      </w:r>
      <w:r w:rsidR="003D0BC3" w:rsidRPr="00A22F46">
        <w:rPr>
          <w:rFonts w:eastAsia="Arial Unicode MS"/>
          <w:szCs w:val="22"/>
          <w:bdr w:val="nil"/>
          <w:lang w:eastAsia="tr-TR"/>
        </w:rPr>
        <w:t>)</w:t>
      </w:r>
      <w:r w:rsidR="00F651E9" w:rsidRPr="00A22F46">
        <w:rPr>
          <w:rFonts w:eastAsia="Arial Unicode MS"/>
          <w:szCs w:val="22"/>
          <w:bdr w:val="nil"/>
          <w:lang w:eastAsia="tr-TR"/>
        </w:rPr>
        <w:t xml:space="preserve"> </w:t>
      </w:r>
      <w:r w:rsidR="002B3AF9" w:rsidRPr="00A22F46">
        <w:rPr>
          <w:rFonts w:eastAsia="Arial Unicode MS"/>
          <w:szCs w:val="22"/>
          <w:bdr w:val="nil"/>
          <w:lang w:eastAsia="tr-TR"/>
        </w:rPr>
        <w:t>Prefabrik yapıların tavanı,</w:t>
      </w:r>
      <w:r w:rsidR="002B3AF9" w:rsidRPr="00A22F46">
        <w:rPr>
          <w:sz w:val="28"/>
        </w:rPr>
        <w:t xml:space="preserve"> </w:t>
      </w:r>
      <w:r w:rsidR="00092AA8" w:rsidRPr="00A22F46">
        <w:rPr>
          <w:rFonts w:eastAsia="Arial Unicode MS"/>
          <w:szCs w:val="22"/>
          <w:bdr w:val="nil"/>
          <w:lang w:eastAsia="tr-TR"/>
        </w:rPr>
        <w:t>asma tavan konstrüksiyonu g</w:t>
      </w:r>
      <w:r w:rsidR="002B3AF9" w:rsidRPr="00A22F46">
        <w:rPr>
          <w:rFonts w:eastAsia="Arial Unicode MS"/>
          <w:szCs w:val="22"/>
          <w:bdr w:val="nil"/>
          <w:lang w:eastAsia="tr-TR"/>
        </w:rPr>
        <w:t xml:space="preserve">alvanizli </w:t>
      </w:r>
      <w:proofErr w:type="gramStart"/>
      <w:r w:rsidR="002B3AF9" w:rsidRPr="00A22F46">
        <w:rPr>
          <w:rFonts w:eastAsia="Arial Unicode MS"/>
          <w:szCs w:val="22"/>
          <w:bdr w:val="nil"/>
          <w:lang w:eastAsia="tr-TR"/>
        </w:rPr>
        <w:t>profil</w:t>
      </w:r>
      <w:proofErr w:type="gramEnd"/>
      <w:r w:rsidR="002B3AF9" w:rsidRPr="00A22F46">
        <w:rPr>
          <w:rFonts w:eastAsia="Arial Unicode MS"/>
          <w:szCs w:val="22"/>
          <w:bdr w:val="nil"/>
          <w:lang w:eastAsia="tr-TR"/>
        </w:rPr>
        <w:t xml:space="preserve"> (RAL 9002) ol</w:t>
      </w:r>
      <w:r w:rsidR="00B30DA4" w:rsidRPr="00A22F46">
        <w:rPr>
          <w:rFonts w:eastAsia="Arial Unicode MS"/>
          <w:szCs w:val="22"/>
          <w:bdr w:val="nil"/>
          <w:lang w:eastAsia="tr-TR"/>
        </w:rPr>
        <w:t>malı</w:t>
      </w:r>
      <w:r w:rsidR="002B3AF9" w:rsidRPr="00A22F46">
        <w:rPr>
          <w:rFonts w:eastAsia="Arial Unicode MS"/>
          <w:szCs w:val="22"/>
          <w:bdr w:val="nil"/>
          <w:lang w:eastAsia="tr-TR"/>
        </w:rPr>
        <w:t xml:space="preserve"> olup;</w:t>
      </w:r>
    </w:p>
    <w:p w:rsidR="0027052D" w:rsidRPr="00A22F46" w:rsidRDefault="0027052D" w:rsidP="00101471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ab/>
        <w:t>Dondurma Üretim Binası; en az 12,5 mm kalınlıkta 60x120 suya dayanıklı alçı levha (</w:t>
      </w:r>
      <w:proofErr w:type="spellStart"/>
      <w:r w:rsidRPr="00A22F46">
        <w:rPr>
          <w:rFonts w:eastAsia="Arial Unicode MS"/>
          <w:szCs w:val="22"/>
          <w:bdr w:val="nil"/>
          <w:lang w:eastAsia="tr-TR"/>
        </w:rPr>
        <w:t>Wr</w:t>
      </w:r>
      <w:proofErr w:type="spellEnd"/>
      <w:r w:rsidRPr="00A22F46">
        <w:rPr>
          <w:rFonts w:eastAsia="Arial Unicode MS"/>
          <w:szCs w:val="22"/>
          <w:bdr w:val="nil"/>
          <w:lang w:eastAsia="tr-TR"/>
        </w:rPr>
        <w:t>)</w:t>
      </w:r>
      <w:r w:rsidR="00E33AA0" w:rsidRPr="00A22F46">
        <w:rPr>
          <w:rFonts w:eastAsia="Arial Unicode MS"/>
          <w:szCs w:val="22"/>
          <w:bdr w:val="nil"/>
          <w:lang w:eastAsia="tr-TR"/>
        </w:rPr>
        <w:t>,</w:t>
      </w:r>
    </w:p>
    <w:p w:rsidR="00E33AA0" w:rsidRPr="00A22F46" w:rsidRDefault="00E33AA0" w:rsidP="00101471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ab/>
        <w:t>Hediyelik Eşya Satış Birimi; en az 12,5 mm kalınlıkta 60x120 Boyalı Alçı Levha (</w:t>
      </w:r>
      <w:proofErr w:type="spellStart"/>
      <w:r w:rsidRPr="00A22F46">
        <w:rPr>
          <w:rFonts w:eastAsia="Arial Unicode MS"/>
          <w:szCs w:val="22"/>
          <w:bdr w:val="nil"/>
          <w:lang w:eastAsia="tr-TR"/>
        </w:rPr>
        <w:t>Fx</w:t>
      </w:r>
      <w:proofErr w:type="spellEnd"/>
      <w:r w:rsidRPr="00A22F46">
        <w:rPr>
          <w:rFonts w:eastAsia="Arial Unicode MS"/>
          <w:szCs w:val="22"/>
          <w:bdr w:val="nil"/>
          <w:lang w:eastAsia="tr-TR"/>
        </w:rPr>
        <w:t>)</w:t>
      </w:r>
    </w:p>
    <w:p w:rsidR="00E33AA0" w:rsidRPr="00A22F46" w:rsidRDefault="00E33AA0" w:rsidP="002842C2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>Prefabrik yapıların tavanında, en az 80 mm kalınlığında şilte camyünü (12 kg/m3) yalıtım malzemesi kullanıl</w:t>
      </w:r>
      <w:r w:rsidR="00B30DA4" w:rsidRPr="00A22F46">
        <w:rPr>
          <w:rFonts w:eastAsia="Arial Unicode MS"/>
          <w:szCs w:val="22"/>
          <w:bdr w:val="nil"/>
          <w:lang w:eastAsia="tr-TR"/>
        </w:rPr>
        <w:t>malıdı</w:t>
      </w:r>
      <w:r w:rsidRPr="00A22F46">
        <w:rPr>
          <w:rFonts w:eastAsia="Arial Unicode MS"/>
          <w:szCs w:val="22"/>
          <w:bdr w:val="nil"/>
          <w:lang w:eastAsia="tr-TR"/>
        </w:rPr>
        <w:t>r.</w:t>
      </w:r>
      <w:r w:rsidR="002842C2" w:rsidRPr="00A22F46">
        <w:rPr>
          <w:rFonts w:eastAsia="Arial Unicode MS"/>
          <w:szCs w:val="22"/>
          <w:bdr w:val="nil"/>
          <w:lang w:eastAsia="tr-TR"/>
        </w:rPr>
        <w:t xml:space="preserve"> Prefabrik yapıların çatının t</w:t>
      </w:r>
      <w:r w:rsidR="0084786D" w:rsidRPr="00A22F46">
        <w:rPr>
          <w:rFonts w:eastAsia="Arial Unicode MS"/>
          <w:szCs w:val="22"/>
          <w:bdr w:val="nil"/>
          <w:lang w:eastAsia="tr-TR"/>
        </w:rPr>
        <w:t>aşıyıcı s</w:t>
      </w:r>
      <w:r w:rsidR="002842C2" w:rsidRPr="00A22F46">
        <w:rPr>
          <w:rFonts w:eastAsia="Arial Unicode MS"/>
          <w:szCs w:val="22"/>
          <w:bdr w:val="nil"/>
          <w:lang w:eastAsia="tr-TR"/>
        </w:rPr>
        <w:t>istem</w:t>
      </w:r>
      <w:r w:rsidR="0084786D" w:rsidRPr="00A22F46">
        <w:rPr>
          <w:rFonts w:eastAsia="Arial Unicode MS"/>
          <w:szCs w:val="22"/>
          <w:bdr w:val="nil"/>
          <w:lang w:eastAsia="tr-TR"/>
        </w:rPr>
        <w:t>i</w:t>
      </w:r>
      <w:r w:rsidR="002842C2" w:rsidRPr="00A22F46">
        <w:rPr>
          <w:rFonts w:eastAsia="Arial Unicode MS"/>
          <w:szCs w:val="22"/>
          <w:bdr w:val="nil"/>
          <w:lang w:eastAsia="tr-TR"/>
        </w:rPr>
        <w:t xml:space="preserve">, galvanizli sacdan özel olarak </w:t>
      </w:r>
      <w:proofErr w:type="gramStart"/>
      <w:r w:rsidR="002842C2" w:rsidRPr="00A22F46">
        <w:rPr>
          <w:rFonts w:eastAsia="Arial Unicode MS"/>
          <w:szCs w:val="22"/>
          <w:bdr w:val="nil"/>
          <w:lang w:eastAsia="tr-TR"/>
        </w:rPr>
        <w:t>dizayn edilen</w:t>
      </w:r>
      <w:proofErr w:type="gramEnd"/>
      <w:r w:rsidR="002842C2" w:rsidRPr="00A22F46">
        <w:rPr>
          <w:rFonts w:eastAsia="Arial Unicode MS"/>
          <w:szCs w:val="22"/>
          <w:bdr w:val="nil"/>
          <w:lang w:eastAsia="tr-TR"/>
        </w:rPr>
        <w:t xml:space="preserve"> profillerinden oluşmalıdır. </w:t>
      </w:r>
      <w:r w:rsidR="005B0354" w:rsidRPr="00A22F46">
        <w:rPr>
          <w:rFonts w:eastAsia="Arial Unicode MS"/>
          <w:szCs w:val="22"/>
          <w:bdr w:val="nil"/>
          <w:lang w:eastAsia="tr-TR"/>
        </w:rPr>
        <w:t xml:space="preserve">Özel Şekillendirilmiş galvanizli </w:t>
      </w:r>
      <w:proofErr w:type="gramStart"/>
      <w:r w:rsidR="005B0354" w:rsidRPr="00A22F46">
        <w:rPr>
          <w:rFonts w:eastAsia="Arial Unicode MS"/>
          <w:szCs w:val="22"/>
          <w:bdr w:val="nil"/>
          <w:lang w:eastAsia="tr-TR"/>
        </w:rPr>
        <w:t>profil</w:t>
      </w:r>
      <w:proofErr w:type="gramEnd"/>
      <w:r w:rsidR="005B0354" w:rsidRPr="00A22F46">
        <w:rPr>
          <w:rFonts w:eastAsia="Arial Unicode MS"/>
          <w:szCs w:val="22"/>
          <w:bdr w:val="nil"/>
          <w:lang w:eastAsia="tr-TR"/>
        </w:rPr>
        <w:t xml:space="preserve"> aşık olmalı, b</w:t>
      </w:r>
      <w:r w:rsidR="002842C2" w:rsidRPr="00A22F46">
        <w:rPr>
          <w:rFonts w:eastAsia="Arial Unicode MS"/>
          <w:szCs w:val="22"/>
          <w:bdr w:val="nil"/>
          <w:lang w:eastAsia="tr-TR"/>
        </w:rPr>
        <w:t>irleşimler kaynak kullanılmadan cıvata ve vida ile yapılmalıdır.</w:t>
      </w:r>
      <w:r w:rsidR="0084786D" w:rsidRPr="00A22F46">
        <w:rPr>
          <w:rFonts w:eastAsia="Arial Unicode MS"/>
          <w:szCs w:val="22"/>
          <w:bdr w:val="nil"/>
          <w:lang w:eastAsia="tr-TR"/>
        </w:rPr>
        <w:t xml:space="preserve"> Çatı kaplaması, e</w:t>
      </w:r>
      <w:r w:rsidR="00B11F6C" w:rsidRPr="00A22F46">
        <w:rPr>
          <w:rFonts w:eastAsia="Arial Unicode MS"/>
          <w:szCs w:val="22"/>
          <w:bdr w:val="nil"/>
          <w:lang w:eastAsia="tr-TR"/>
        </w:rPr>
        <w:t>n az 0,50 mm kalınlığında 27/200 formund</w:t>
      </w:r>
      <w:r w:rsidR="0084786D" w:rsidRPr="00A22F46">
        <w:rPr>
          <w:rFonts w:eastAsia="Arial Unicode MS"/>
          <w:szCs w:val="22"/>
          <w:bdr w:val="nil"/>
          <w:lang w:eastAsia="tr-TR"/>
        </w:rPr>
        <w:t>a trapez kesitli galvanizli sac (</w:t>
      </w:r>
      <w:proofErr w:type="spellStart"/>
      <w:r w:rsidR="0084786D" w:rsidRPr="00A22F46">
        <w:rPr>
          <w:rFonts w:eastAsia="Arial Unicode MS"/>
          <w:szCs w:val="22"/>
          <w:bdr w:val="nil"/>
          <w:lang w:eastAsia="tr-TR"/>
        </w:rPr>
        <w:t>Naturel</w:t>
      </w:r>
      <w:proofErr w:type="spellEnd"/>
      <w:r w:rsidR="0084786D" w:rsidRPr="00A22F46">
        <w:rPr>
          <w:rFonts w:eastAsia="Arial Unicode MS"/>
          <w:szCs w:val="22"/>
          <w:bdr w:val="nil"/>
          <w:lang w:eastAsia="tr-TR"/>
        </w:rPr>
        <w:t xml:space="preserve"> Renk)</w:t>
      </w:r>
      <w:r w:rsidR="00B11F6C" w:rsidRPr="00A22F46">
        <w:rPr>
          <w:rFonts w:eastAsia="Arial Unicode MS"/>
          <w:szCs w:val="22"/>
          <w:bdr w:val="nil"/>
          <w:lang w:eastAsia="tr-TR"/>
        </w:rPr>
        <w:t xml:space="preserve"> </w:t>
      </w:r>
      <w:r w:rsidR="0084786D" w:rsidRPr="00A22F46">
        <w:rPr>
          <w:rFonts w:eastAsia="Arial Unicode MS"/>
          <w:szCs w:val="22"/>
          <w:bdr w:val="nil"/>
          <w:lang w:eastAsia="tr-TR"/>
        </w:rPr>
        <w:t>olmalı, s</w:t>
      </w:r>
      <w:r w:rsidR="00B11F6C" w:rsidRPr="00A22F46">
        <w:rPr>
          <w:rFonts w:eastAsia="Arial Unicode MS"/>
          <w:szCs w:val="22"/>
          <w:bdr w:val="nil"/>
          <w:lang w:eastAsia="tr-TR"/>
        </w:rPr>
        <w:t>açak altlarında yalıtım için siyah sünger kullanıl</w:t>
      </w:r>
      <w:r w:rsidR="004B17EF" w:rsidRPr="00A22F46">
        <w:rPr>
          <w:rFonts w:eastAsia="Arial Unicode MS"/>
          <w:szCs w:val="22"/>
          <w:bdr w:val="nil"/>
          <w:lang w:eastAsia="tr-TR"/>
        </w:rPr>
        <w:t>malıd</w:t>
      </w:r>
      <w:r w:rsidR="00B11F6C" w:rsidRPr="00A22F46">
        <w:rPr>
          <w:rFonts w:eastAsia="Arial Unicode MS"/>
          <w:szCs w:val="22"/>
          <w:bdr w:val="nil"/>
          <w:lang w:eastAsia="tr-TR"/>
        </w:rPr>
        <w:t>ır.</w:t>
      </w:r>
      <w:r w:rsidR="005B0354" w:rsidRPr="00A22F46">
        <w:rPr>
          <w:rFonts w:eastAsia="Arial Unicode MS"/>
          <w:szCs w:val="22"/>
          <w:bdr w:val="nil"/>
          <w:lang w:eastAsia="tr-TR"/>
        </w:rPr>
        <w:t xml:space="preserve"> Çatı saçakları en az 15 cm. genişlikte galvanizli saçtan imal edilmelidir. Çatı çevresinde oluk sistem yağmur deresi ve inişleri yapılmalıdır. Saçaklar ve makas alınlarında havalandırma menfezleri yer almalıdır. </w:t>
      </w:r>
    </w:p>
    <w:p w:rsidR="005B0354" w:rsidRPr="00A22F46" w:rsidRDefault="005B0354" w:rsidP="002842C2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</w:p>
    <w:p w:rsidR="005B0354" w:rsidRPr="00A22F46" w:rsidRDefault="005B0354" w:rsidP="002842C2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>8)</w:t>
      </w:r>
      <w:r w:rsidR="0026723D" w:rsidRPr="00A22F46">
        <w:rPr>
          <w:rFonts w:eastAsia="Arial Unicode MS"/>
          <w:szCs w:val="22"/>
          <w:bdr w:val="nil"/>
          <w:lang w:eastAsia="tr-TR"/>
        </w:rPr>
        <w:t xml:space="preserve"> Prefabrik yapıların dış kapısı en az 890X200 cm. ebatlarında </w:t>
      </w:r>
      <w:r w:rsidR="008A2742" w:rsidRPr="00A22F46">
        <w:rPr>
          <w:rFonts w:eastAsia="Arial Unicode MS"/>
          <w:szCs w:val="22"/>
          <w:bdr w:val="nil"/>
          <w:lang w:eastAsia="tr-TR"/>
        </w:rPr>
        <w:t>alüminyum</w:t>
      </w:r>
      <w:r w:rsidR="0026723D" w:rsidRPr="00A22F46">
        <w:rPr>
          <w:rFonts w:eastAsia="Arial Unicode MS"/>
          <w:szCs w:val="22"/>
          <w:bdr w:val="nil"/>
          <w:lang w:eastAsia="tr-TR"/>
        </w:rPr>
        <w:t xml:space="preserve"> kapı olmalıdır. (Silindirik kilit ve Saten Gri renkli metal kapı kolu </w:t>
      </w:r>
      <w:proofErr w:type="gramStart"/>
      <w:r w:rsidR="0026723D" w:rsidRPr="00A22F46">
        <w:rPr>
          <w:rFonts w:eastAsia="Arial Unicode MS"/>
          <w:szCs w:val="22"/>
          <w:bdr w:val="nil"/>
          <w:lang w:eastAsia="tr-TR"/>
        </w:rPr>
        <w:t>dahil</w:t>
      </w:r>
      <w:proofErr w:type="gramEnd"/>
      <w:r w:rsidR="0026723D" w:rsidRPr="00A22F46">
        <w:rPr>
          <w:rFonts w:eastAsia="Arial Unicode MS"/>
          <w:szCs w:val="22"/>
          <w:bdr w:val="nil"/>
          <w:lang w:eastAsia="tr-TR"/>
        </w:rPr>
        <w:t>)</w:t>
      </w:r>
    </w:p>
    <w:p w:rsidR="00C52DF1" w:rsidRPr="00A22F46" w:rsidRDefault="00C52DF1" w:rsidP="002842C2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</w:p>
    <w:p w:rsidR="00C52DF1" w:rsidRPr="00A22F46" w:rsidRDefault="00C52DF1" w:rsidP="002842C2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>9) Prefabrik yapıların pencereleri</w:t>
      </w:r>
      <w:r w:rsidR="00DD0097" w:rsidRPr="00A22F46">
        <w:rPr>
          <w:rFonts w:eastAsia="Arial Unicode MS"/>
          <w:szCs w:val="22"/>
          <w:bdr w:val="nil"/>
          <w:lang w:eastAsia="tr-TR"/>
        </w:rPr>
        <w:t>nin</w:t>
      </w:r>
      <w:r w:rsidRPr="00A22F46">
        <w:rPr>
          <w:rFonts w:eastAsia="Arial Unicode MS"/>
          <w:szCs w:val="22"/>
          <w:bdr w:val="nil"/>
          <w:lang w:eastAsia="tr-TR"/>
        </w:rPr>
        <w:t xml:space="preserve"> normal pencereleri, en az 100X120 cm. ebatlarında PVC doğrama (Beyaz) ve camlar 4+11+4 mm çift cam olacaktır. Vasistas pencereler ise en az 40x60 cm boyutlarında PVC doğrama (Beyaz) ve en az 4 mm kalınlığında buzlu cam olmalıdır.</w:t>
      </w:r>
      <w:r w:rsidR="00193E40" w:rsidRPr="00A22F46">
        <w:rPr>
          <w:rFonts w:eastAsia="Arial Unicode MS"/>
          <w:szCs w:val="22"/>
          <w:bdr w:val="nil"/>
          <w:lang w:eastAsia="tr-TR"/>
        </w:rPr>
        <w:t xml:space="preserve"> Prefabrik yapıların pencere etraflarına en az 16 mm. kalınlığında </w:t>
      </w:r>
      <w:proofErr w:type="spellStart"/>
      <w:r w:rsidR="00193E40" w:rsidRPr="00A22F46">
        <w:rPr>
          <w:rFonts w:eastAsia="Arial Unicode MS"/>
          <w:szCs w:val="22"/>
          <w:bdr w:val="nil"/>
          <w:lang w:eastAsia="tr-TR"/>
        </w:rPr>
        <w:t>betopan</w:t>
      </w:r>
      <w:proofErr w:type="spellEnd"/>
      <w:r w:rsidR="00193E40" w:rsidRPr="00A22F46">
        <w:rPr>
          <w:rFonts w:eastAsia="Arial Unicode MS"/>
          <w:szCs w:val="22"/>
          <w:bdr w:val="nil"/>
          <w:lang w:eastAsia="tr-TR"/>
        </w:rPr>
        <w:t xml:space="preserve"> söve yapılmalıdır. Sövelerin rengi ve şekli idare tarafından belirlenecektir.</w:t>
      </w:r>
    </w:p>
    <w:p w:rsidR="00E12315" w:rsidRPr="00A22F46" w:rsidRDefault="00E12315" w:rsidP="002842C2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</w:p>
    <w:p w:rsidR="00DA6A33" w:rsidRPr="00A22F46" w:rsidRDefault="0022030A" w:rsidP="002842C2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 xml:space="preserve">10) Prefabrik yapıların elektrik tesisatı (en az </w:t>
      </w:r>
      <w:r w:rsidR="005D4C14" w:rsidRPr="00A22F46">
        <w:rPr>
          <w:rFonts w:eastAsia="Arial Unicode MS"/>
          <w:szCs w:val="22"/>
          <w:bdr w:val="nil"/>
          <w:lang w:eastAsia="tr-TR"/>
        </w:rPr>
        <w:t>220 volt kapasite, prizler, düğmeler, priz ve aydınlatma kabloları, aydınlatma armatürleri, sigorta ve sigorta kutusu, kaçak akım rölesi vb.) işler yüklenici firma tarafından yapılacaktır.</w:t>
      </w:r>
      <w:r w:rsidR="00DA6A33" w:rsidRPr="00A22F46">
        <w:rPr>
          <w:rFonts w:eastAsia="Arial Unicode MS"/>
          <w:szCs w:val="22"/>
          <w:bdr w:val="nil"/>
          <w:lang w:eastAsia="tr-TR"/>
        </w:rPr>
        <w:t xml:space="preserve"> </w:t>
      </w:r>
      <w:r w:rsidR="00732689" w:rsidRPr="00A22F46">
        <w:rPr>
          <w:rFonts w:eastAsia="Arial Unicode MS"/>
          <w:szCs w:val="22"/>
          <w:bdr w:val="nil"/>
          <w:lang w:eastAsia="tr-TR"/>
        </w:rPr>
        <w:t xml:space="preserve">Dondurma Üretim Binası ve Hediyelik Eşya Satış Biriminde </w:t>
      </w:r>
      <w:r w:rsidR="00DA6A33" w:rsidRPr="00A22F46">
        <w:rPr>
          <w:rFonts w:eastAsia="Arial Unicode MS"/>
          <w:szCs w:val="22"/>
          <w:bdr w:val="nil"/>
          <w:lang w:eastAsia="tr-TR"/>
        </w:rPr>
        <w:t xml:space="preserve">16X16 plastik kablo kanalı, NYM ve NYA 3x2,5 mm2 (TSE – ISO BELGELİ) priz kabloları, NYM ve NYA 3x1,5 mm2 (TSE – ISO BELGELİ) aydınlatma kabloları, yuvarlak tavan </w:t>
      </w:r>
      <w:proofErr w:type="spellStart"/>
      <w:r w:rsidR="00DA6A33" w:rsidRPr="00A22F46">
        <w:rPr>
          <w:rFonts w:eastAsia="Arial Unicode MS"/>
          <w:szCs w:val="22"/>
          <w:bdr w:val="nil"/>
          <w:lang w:eastAsia="tr-TR"/>
        </w:rPr>
        <w:t>glop</w:t>
      </w:r>
      <w:proofErr w:type="spellEnd"/>
      <w:r w:rsidR="00DA6A33" w:rsidRPr="00A22F46">
        <w:rPr>
          <w:rFonts w:eastAsia="Arial Unicode MS"/>
          <w:szCs w:val="22"/>
          <w:bdr w:val="nil"/>
          <w:lang w:eastAsia="tr-TR"/>
        </w:rPr>
        <w:t xml:space="preserve"> armatürler, dış kapı üstlerinde dış </w:t>
      </w:r>
      <w:proofErr w:type="spellStart"/>
      <w:r w:rsidR="00DA6A33" w:rsidRPr="00A22F46">
        <w:rPr>
          <w:rFonts w:eastAsia="Arial Unicode MS"/>
          <w:szCs w:val="22"/>
          <w:bdr w:val="nil"/>
          <w:lang w:eastAsia="tr-TR"/>
        </w:rPr>
        <w:t>glop</w:t>
      </w:r>
      <w:proofErr w:type="spellEnd"/>
      <w:r w:rsidR="00DA6A33" w:rsidRPr="00A22F46">
        <w:rPr>
          <w:rFonts w:eastAsia="Arial Unicode MS"/>
          <w:szCs w:val="22"/>
          <w:bdr w:val="nil"/>
          <w:lang w:eastAsia="tr-TR"/>
        </w:rPr>
        <w:t xml:space="preserve"> armatür bulunacaktır. </w:t>
      </w:r>
    </w:p>
    <w:p w:rsidR="00DA6A33" w:rsidRPr="00A22F46" w:rsidRDefault="00DA6A33" w:rsidP="002842C2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</w:p>
    <w:p w:rsidR="00E12315" w:rsidRPr="00A22F46" w:rsidRDefault="00CC5FAA" w:rsidP="002842C2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>Elektrik tesisatında, her bir binanın ısınması/soğuması için gerekli olacak klimaya uygun besleme hattı bulunacaktır.</w:t>
      </w:r>
    </w:p>
    <w:p w:rsidR="00732689" w:rsidRPr="00A22F46" w:rsidRDefault="00732689" w:rsidP="002842C2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</w:p>
    <w:p w:rsidR="00732689" w:rsidRPr="00A22F46" w:rsidRDefault="00732689" w:rsidP="002842C2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>Prefabrik yapıların elektrik tesisatının ana hatta olan bağlantısı yüklenici firma tarafından yapılacaktır.</w:t>
      </w:r>
    </w:p>
    <w:p w:rsidR="004718EA" w:rsidRPr="00A22F46" w:rsidRDefault="004718EA" w:rsidP="002842C2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</w:p>
    <w:p w:rsidR="00373FA8" w:rsidRPr="00A22F46" w:rsidRDefault="004718EA" w:rsidP="00373FA8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 xml:space="preserve">11) </w:t>
      </w:r>
      <w:r w:rsidR="00DE134E" w:rsidRPr="00A22F46">
        <w:rPr>
          <w:rFonts w:eastAsia="Arial Unicode MS"/>
          <w:szCs w:val="22"/>
          <w:bdr w:val="nil"/>
          <w:lang w:eastAsia="tr-TR"/>
        </w:rPr>
        <w:t xml:space="preserve">Prefabrik binaların sıhhi tesisatı (temiz su boruları, soğuk su tesisatı çekilecek, </w:t>
      </w:r>
      <w:r w:rsidR="00714D3F" w:rsidRPr="00A22F46">
        <w:rPr>
          <w:rFonts w:eastAsia="Arial Unicode MS"/>
          <w:szCs w:val="22"/>
          <w:bdr w:val="nil"/>
          <w:lang w:eastAsia="tr-TR"/>
        </w:rPr>
        <w:t xml:space="preserve">mutfak alt dolabı ve mutfak tezgahı ve tezgah alt dolapları, mutfak evyesi ve bataryası montajları </w:t>
      </w:r>
      <w:proofErr w:type="gramStart"/>
      <w:r w:rsidR="00714D3F" w:rsidRPr="00A22F46">
        <w:rPr>
          <w:rFonts w:eastAsia="Arial Unicode MS"/>
          <w:szCs w:val="22"/>
          <w:bdr w:val="nil"/>
          <w:lang w:eastAsia="tr-TR"/>
        </w:rPr>
        <w:t>dahil</w:t>
      </w:r>
      <w:proofErr w:type="gramEnd"/>
      <w:r w:rsidR="00714D3F" w:rsidRPr="00A22F46">
        <w:rPr>
          <w:rFonts w:eastAsia="Arial Unicode MS"/>
          <w:szCs w:val="22"/>
          <w:bdr w:val="nil"/>
          <w:lang w:eastAsia="tr-TR"/>
        </w:rPr>
        <w:t>) yüklenici firma tarafından yapılacaktır.</w:t>
      </w:r>
    </w:p>
    <w:p w:rsidR="002E12E7" w:rsidRPr="00A22F46" w:rsidRDefault="002E12E7" w:rsidP="00373FA8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</w:p>
    <w:p w:rsidR="002E12E7" w:rsidRPr="00A22F46" w:rsidRDefault="002E12E7" w:rsidP="00373FA8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 xml:space="preserve">Mutfak </w:t>
      </w:r>
      <w:proofErr w:type="gramStart"/>
      <w:r w:rsidRPr="00A22F46">
        <w:rPr>
          <w:rFonts w:eastAsia="Arial Unicode MS"/>
          <w:szCs w:val="22"/>
          <w:bdr w:val="nil"/>
          <w:lang w:eastAsia="tr-TR"/>
        </w:rPr>
        <w:t>tezgah</w:t>
      </w:r>
      <w:r w:rsidR="00113EEE" w:rsidRPr="00A22F46">
        <w:rPr>
          <w:rFonts w:eastAsia="Arial Unicode MS"/>
          <w:szCs w:val="22"/>
          <w:bdr w:val="nil"/>
          <w:lang w:eastAsia="tr-TR"/>
        </w:rPr>
        <w:t>larının</w:t>
      </w:r>
      <w:proofErr w:type="gramEnd"/>
      <w:r w:rsidRPr="00A22F46">
        <w:rPr>
          <w:rFonts w:eastAsia="Arial Unicode MS"/>
          <w:szCs w:val="22"/>
          <w:bdr w:val="nil"/>
          <w:lang w:eastAsia="tr-TR"/>
        </w:rPr>
        <w:t xml:space="preserve"> yüksekliği en az 90 cm. olmalıdır ve </w:t>
      </w:r>
      <w:r w:rsidR="00113EEE" w:rsidRPr="00A22F46">
        <w:rPr>
          <w:rFonts w:eastAsia="Arial Unicode MS"/>
          <w:szCs w:val="22"/>
          <w:bdr w:val="nil"/>
          <w:lang w:eastAsia="tr-TR"/>
        </w:rPr>
        <w:t>altlarında</w:t>
      </w:r>
      <w:r w:rsidRPr="00A22F46">
        <w:rPr>
          <w:rFonts w:eastAsia="Arial Unicode MS"/>
          <w:szCs w:val="22"/>
          <w:bdr w:val="nil"/>
          <w:lang w:eastAsia="tr-TR"/>
        </w:rPr>
        <w:t xml:space="preserve"> uygun ebatlarda dolap bulunmalıdır.</w:t>
      </w:r>
    </w:p>
    <w:p w:rsidR="00714D3F" w:rsidRPr="00A22F46" w:rsidRDefault="00714D3F" w:rsidP="002842C2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</w:p>
    <w:p w:rsidR="00714D3F" w:rsidRPr="00A22F46" w:rsidRDefault="00714D3F" w:rsidP="00714D3F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 xml:space="preserve">Prefabrik binaların zeminleri şap üzerine seramik döşenecektir. Binaların zeminlerine uygun ebatlarda, </w:t>
      </w:r>
      <w:proofErr w:type="spellStart"/>
      <w:r w:rsidRPr="00A22F46">
        <w:rPr>
          <w:rFonts w:eastAsia="Arial Unicode MS"/>
          <w:szCs w:val="22"/>
          <w:bdr w:val="nil"/>
          <w:lang w:eastAsia="tr-TR"/>
        </w:rPr>
        <w:t>rektifiyeli</w:t>
      </w:r>
      <w:proofErr w:type="spellEnd"/>
      <w:r w:rsidRPr="00A22F46">
        <w:rPr>
          <w:rFonts w:eastAsia="Arial Unicode MS"/>
          <w:szCs w:val="22"/>
          <w:bdr w:val="nil"/>
          <w:lang w:eastAsia="tr-TR"/>
        </w:rPr>
        <w:t>, mat, sırsız porselen karo ile 3 mm derz aralıklı döşeme kaplaması yapılacaktır.</w:t>
      </w:r>
    </w:p>
    <w:p w:rsidR="00714D3F" w:rsidRPr="00A22F46" w:rsidRDefault="00714D3F" w:rsidP="002842C2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</w:p>
    <w:p w:rsidR="00714D3F" w:rsidRPr="00A22F46" w:rsidRDefault="00714D3F" w:rsidP="002842C2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 xml:space="preserve">Dondurma Üretim Binası, projede belirtilen ölçülerde orta </w:t>
      </w:r>
      <w:proofErr w:type="gramStart"/>
      <w:r w:rsidRPr="00A22F46">
        <w:rPr>
          <w:rFonts w:eastAsia="Arial Unicode MS"/>
          <w:szCs w:val="22"/>
          <w:bdr w:val="nil"/>
          <w:lang w:eastAsia="tr-TR"/>
        </w:rPr>
        <w:t>tezgah</w:t>
      </w:r>
      <w:proofErr w:type="gramEnd"/>
      <w:r w:rsidRPr="00A22F46">
        <w:rPr>
          <w:rFonts w:eastAsia="Arial Unicode MS"/>
          <w:szCs w:val="22"/>
          <w:bdr w:val="nil"/>
          <w:lang w:eastAsia="tr-TR"/>
        </w:rPr>
        <w:t xml:space="preserve"> yapılacak olup tezgah en az 3 cm. renkli mermer plaklarla tezgah üstü kaplaması yapılacaktır. </w:t>
      </w:r>
    </w:p>
    <w:p w:rsidR="00DD69A7" w:rsidRPr="00A22F46" w:rsidRDefault="00DD69A7" w:rsidP="002842C2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</w:p>
    <w:p w:rsidR="00DD69A7" w:rsidRPr="00A22F46" w:rsidRDefault="00DD69A7" w:rsidP="00DD69A7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 xml:space="preserve">Binaların zemininde 10x10 cm. sert plastik yer süzgeci bulunmalıdır. Yer süzgeci, pik dökümden, kendinden koku </w:t>
      </w:r>
      <w:proofErr w:type="spellStart"/>
      <w:r w:rsidRPr="00A22F46">
        <w:rPr>
          <w:rFonts w:eastAsia="Arial Unicode MS"/>
          <w:szCs w:val="22"/>
          <w:bdr w:val="nil"/>
          <w:lang w:eastAsia="tr-TR"/>
        </w:rPr>
        <w:t>fermetürlü</w:t>
      </w:r>
      <w:proofErr w:type="spellEnd"/>
      <w:r w:rsidRPr="00A22F46">
        <w:rPr>
          <w:rFonts w:eastAsia="Arial Unicode MS"/>
          <w:szCs w:val="22"/>
          <w:bdr w:val="nil"/>
          <w:lang w:eastAsia="tr-TR"/>
        </w:rPr>
        <w:t>, ızgaralı ve temizleme tapalı olmalıdır.</w:t>
      </w:r>
    </w:p>
    <w:p w:rsidR="00ED0FDA" w:rsidRPr="00A22F46" w:rsidRDefault="00ED0FDA" w:rsidP="002842C2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</w:p>
    <w:p w:rsidR="00732689" w:rsidRPr="00A22F46" w:rsidRDefault="009D1B7F" w:rsidP="002842C2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ind w:left="709"/>
        <w:jc w:val="both"/>
        <w:rPr>
          <w:rFonts w:eastAsia="Arial Unicode MS"/>
          <w:szCs w:val="22"/>
          <w:bdr w:val="nil"/>
          <w:lang w:eastAsia="tr-TR"/>
        </w:rPr>
      </w:pPr>
      <w:r w:rsidRPr="00A22F46">
        <w:rPr>
          <w:rFonts w:eastAsia="Arial Unicode MS"/>
          <w:szCs w:val="22"/>
          <w:bdr w:val="nil"/>
          <w:lang w:eastAsia="tr-TR"/>
        </w:rPr>
        <w:t xml:space="preserve">Prefabrik binaların içerisindeki </w:t>
      </w:r>
      <w:r w:rsidR="00170088" w:rsidRPr="00A22F46">
        <w:rPr>
          <w:rFonts w:eastAsia="Arial Unicode MS"/>
          <w:szCs w:val="22"/>
          <w:bdr w:val="nil"/>
          <w:lang w:eastAsia="tr-TR"/>
        </w:rPr>
        <w:t>yapı içi borulama</w:t>
      </w:r>
      <w:r w:rsidRPr="00A22F46">
        <w:rPr>
          <w:rFonts w:eastAsia="Arial Unicode MS"/>
          <w:szCs w:val="22"/>
          <w:bdr w:val="nil"/>
          <w:lang w:eastAsia="tr-TR"/>
        </w:rPr>
        <w:t xml:space="preserve"> yüklenici firma tarafından gerçekleştirilecek olup </w:t>
      </w:r>
      <w:r w:rsidR="00170088" w:rsidRPr="00A22F46">
        <w:rPr>
          <w:rFonts w:eastAsia="Arial Unicode MS"/>
          <w:szCs w:val="22"/>
          <w:bdr w:val="nil"/>
          <w:lang w:eastAsia="tr-TR"/>
        </w:rPr>
        <w:t xml:space="preserve">yapı dışında tesisatın toplanıp şebekeye verilmesi, </w:t>
      </w:r>
      <w:r w:rsidRPr="00A22F46">
        <w:rPr>
          <w:rFonts w:eastAsia="Arial Unicode MS"/>
          <w:szCs w:val="22"/>
          <w:bdr w:val="nil"/>
          <w:lang w:eastAsia="tr-TR"/>
        </w:rPr>
        <w:t>pis su ve temiz su ana hatları ve bağlantısı</w:t>
      </w:r>
      <w:r w:rsidR="00170088" w:rsidRPr="00A22F46">
        <w:rPr>
          <w:rFonts w:eastAsia="Arial Unicode MS"/>
          <w:szCs w:val="22"/>
          <w:bdr w:val="nil"/>
          <w:lang w:eastAsia="tr-TR"/>
        </w:rPr>
        <w:t xml:space="preserve"> ile pis su kokusunu önlemek için pis su tesisatına ‘’</w:t>
      </w:r>
      <w:proofErr w:type="spellStart"/>
      <w:r w:rsidR="00170088" w:rsidRPr="00A22F46">
        <w:rPr>
          <w:rFonts w:eastAsia="Arial Unicode MS"/>
          <w:szCs w:val="22"/>
          <w:bdr w:val="nil"/>
          <w:lang w:eastAsia="tr-TR"/>
        </w:rPr>
        <w:t>havalık</w:t>
      </w:r>
      <w:proofErr w:type="spellEnd"/>
      <w:r w:rsidR="00170088" w:rsidRPr="00A22F46">
        <w:rPr>
          <w:rFonts w:eastAsia="Arial Unicode MS"/>
          <w:szCs w:val="22"/>
          <w:bdr w:val="nil"/>
          <w:lang w:eastAsia="tr-TR"/>
        </w:rPr>
        <w:t>’’ yapılması işleri</w:t>
      </w:r>
      <w:r w:rsidRPr="00A22F46">
        <w:rPr>
          <w:rFonts w:eastAsia="Arial Unicode MS"/>
          <w:szCs w:val="22"/>
          <w:bdr w:val="nil"/>
          <w:lang w:eastAsia="tr-TR"/>
        </w:rPr>
        <w:t xml:space="preserve"> idare tarafından yapılacaktır.</w:t>
      </w:r>
    </w:p>
    <w:p w:rsidR="00092AA8" w:rsidRPr="00807C39" w:rsidRDefault="00092AA8" w:rsidP="001B2C61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jc w:val="both"/>
        <w:rPr>
          <w:rFonts w:ascii="Arial" w:eastAsia="Arial Unicode MS" w:hAnsi="Arial" w:cs="Arial"/>
          <w:sz w:val="22"/>
          <w:szCs w:val="22"/>
          <w:bdr w:val="nil"/>
          <w:lang w:eastAsia="tr-TR"/>
        </w:rPr>
      </w:pPr>
    </w:p>
    <w:p w:rsidR="00BD0849" w:rsidRPr="00807C39" w:rsidRDefault="00BD0849" w:rsidP="00807C39">
      <w:pPr>
        <w:tabs>
          <w:tab w:val="left" w:pos="2655"/>
        </w:tabs>
        <w:rPr>
          <w:rFonts w:asciiTheme="minorHAnsi" w:eastAsiaTheme="minorHAnsi" w:hAnsiTheme="minorHAnsi" w:cstheme="minorHAnsi"/>
          <w:lang w:eastAsia="en-US"/>
        </w:rPr>
      </w:pPr>
      <w:bookmarkStart w:id="0" w:name="_GoBack"/>
      <w:bookmarkEnd w:id="0"/>
    </w:p>
    <w:sectPr w:rsidR="00BD0849" w:rsidRPr="00807C39" w:rsidSect="00247C91">
      <w:headerReference w:type="default" r:id="rId16"/>
      <w:footerReference w:type="default" r:id="rId17"/>
      <w:headerReference w:type="first" r:id="rId18"/>
      <w:pgSz w:w="11906" w:h="16838"/>
      <w:pgMar w:top="-354" w:right="720" w:bottom="720" w:left="284" w:header="42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2ED" w:rsidRDefault="00D072ED" w:rsidP="005778EF">
      <w:r>
        <w:separator/>
      </w:r>
    </w:p>
  </w:endnote>
  <w:endnote w:type="continuationSeparator" w:id="0">
    <w:p w:rsidR="00D072ED" w:rsidRDefault="00D072ED" w:rsidP="00577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 Symbol">
    <w:charset w:val="00"/>
    <w:family w:val="swiss"/>
    <w:pitch w:val="variable"/>
    <w:sig w:usb0="8000006F" w:usb1="1200FBEF" w:usb2="0004C000" w:usb3="00000000" w:csb0="00000001" w:csb1="00000000"/>
  </w:font>
  <w:font w:name="Calibri">
    <w:charset w:val="A2"/>
    <w:family w:val="swiss"/>
    <w:pitch w:val="variable"/>
    <w:sig w:usb0="E10002FF" w:usb1="4000ACFF" w:usb2="00000009" w:usb3="00000000" w:csb0="0000019F" w:csb1="00000000"/>
  </w:font>
  <w:font w:name="Cambria">
    <w:charset w:val="A2"/>
    <w:family w:val="roman"/>
    <w:pitch w:val="variable"/>
    <w:sig w:usb0="E00002FF" w:usb1="400004FF" w:usb2="00000000" w:usb3="00000000" w:csb0="0000019F" w:csb1="00000000"/>
  </w:font>
  <w:font w:name="Tahoma"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xa Black">
    <w:altName w:val="Times New Roman"/>
    <w:charset w:val="00"/>
    <w:family w:val="auto"/>
    <w:pitch w:val="variable"/>
    <w:sig w:usb0="00000001" w:usb1="4000207B" w:usb2="00000000" w:usb3="00000000" w:csb0="00000093" w:csb1="00000000"/>
  </w:font>
  <w:font w:name="Arial Hebrew Scholar">
    <w:altName w:val="Times New Roman"/>
    <w:charset w:val="B1"/>
    <w:family w:val="auto"/>
    <w:pitch w:val="variable"/>
    <w:sig w:usb0="00000000" w:usb1="40002002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D3F" w:rsidRPr="00901581" w:rsidRDefault="00714D3F" w:rsidP="00901581">
    <w:pPr>
      <w:tabs>
        <w:tab w:val="left" w:pos="4554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2ED" w:rsidRDefault="00D072ED" w:rsidP="005778EF">
      <w:r>
        <w:separator/>
      </w:r>
    </w:p>
  </w:footnote>
  <w:footnote w:type="continuationSeparator" w:id="0">
    <w:p w:rsidR="00D072ED" w:rsidRDefault="00D072ED" w:rsidP="005778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D3F" w:rsidRDefault="00714D3F" w:rsidP="005778EF">
    <w:pPr>
      <w:pStyle w:val="stBilgi"/>
    </w:pPr>
  </w:p>
  <w:p w:rsidR="00714D3F" w:rsidRDefault="00714D3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D3F" w:rsidRDefault="00714D3F">
    <w:pPr>
      <w:pStyle w:val="stBilgi"/>
    </w:pPr>
  </w:p>
  <w:p w:rsidR="00714D3F" w:rsidRDefault="00714D3F">
    <w:pPr>
      <w:pStyle w:val="stBilgi"/>
    </w:pPr>
  </w:p>
  <w:p w:rsidR="00714D3F" w:rsidRDefault="00714D3F">
    <w:pPr>
      <w:pStyle w:val="stBilgi"/>
    </w:pPr>
  </w:p>
  <w:p w:rsidR="00714D3F" w:rsidRDefault="00714D3F">
    <w:pPr>
      <w:pStyle w:val="stBilgi"/>
    </w:pPr>
  </w:p>
  <w:p w:rsidR="00714D3F" w:rsidRDefault="00714D3F">
    <w:pPr>
      <w:pStyle w:val="stBilgi"/>
    </w:pPr>
  </w:p>
  <w:p w:rsidR="00714D3F" w:rsidRDefault="00714D3F">
    <w:pPr>
      <w:pStyle w:val="stBilgi"/>
    </w:pPr>
  </w:p>
  <w:p w:rsidR="00714D3F" w:rsidRDefault="00714D3F">
    <w:pPr>
      <w:pStyle w:val="stBilgi"/>
    </w:pPr>
  </w:p>
  <w:p w:rsidR="00714D3F" w:rsidRDefault="00714D3F">
    <w:pPr>
      <w:pStyle w:val="stBilgi"/>
    </w:pPr>
  </w:p>
  <w:p w:rsidR="00714D3F" w:rsidRDefault="00714D3F">
    <w:pPr>
      <w:pStyle w:val="stBilgi"/>
    </w:pPr>
  </w:p>
  <w:p w:rsidR="00714D3F" w:rsidRDefault="00714D3F">
    <w:pPr>
      <w:pStyle w:val="stBilgi"/>
    </w:pPr>
  </w:p>
  <w:p w:rsidR="00714D3F" w:rsidRDefault="00714D3F">
    <w:pPr>
      <w:pStyle w:val="stBilgi"/>
    </w:pPr>
  </w:p>
  <w:p w:rsidR="00714D3F" w:rsidRDefault="00714D3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355B2"/>
    <w:multiLevelType w:val="hybridMultilevel"/>
    <w:tmpl w:val="8AD8EB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E744C"/>
    <w:multiLevelType w:val="hybridMultilevel"/>
    <w:tmpl w:val="274045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757D8"/>
    <w:multiLevelType w:val="hybridMultilevel"/>
    <w:tmpl w:val="5FF49A42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17F795B"/>
    <w:multiLevelType w:val="hybridMultilevel"/>
    <w:tmpl w:val="1B585E1C"/>
    <w:lvl w:ilvl="0" w:tplc="041F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1AE9256B"/>
    <w:multiLevelType w:val="hybridMultilevel"/>
    <w:tmpl w:val="4384B5B8"/>
    <w:lvl w:ilvl="0" w:tplc="F89E526E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8C29A0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AAA970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FAC6CC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3A2F9F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18A36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D6C66D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114704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24C43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C2B5282"/>
    <w:multiLevelType w:val="hybridMultilevel"/>
    <w:tmpl w:val="FC6A07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D0151"/>
    <w:multiLevelType w:val="multilevel"/>
    <w:tmpl w:val="510C9E1C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630" w:hanging="540"/>
      </w:pPr>
      <w:rPr>
        <w:rFonts w:ascii="Symbol" w:hAnsi="Symbol" w:hint="default"/>
      </w:rPr>
    </w:lvl>
    <w:lvl w:ilvl="2">
      <w:start w:val="5"/>
      <w:numFmt w:val="decimal"/>
      <w:lvlText w:val="%1.%2.%3."/>
      <w:lvlJc w:val="left"/>
      <w:pPr>
        <w:ind w:left="9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 w15:restartNumberingAfterBreak="0">
    <w:nsid w:val="31862131"/>
    <w:multiLevelType w:val="multilevel"/>
    <w:tmpl w:val="510C9E1C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630" w:hanging="540"/>
      </w:pPr>
      <w:rPr>
        <w:rFonts w:ascii="Symbol" w:hAnsi="Symbol" w:hint="default"/>
      </w:rPr>
    </w:lvl>
    <w:lvl w:ilvl="2">
      <w:start w:val="5"/>
      <w:numFmt w:val="decimal"/>
      <w:lvlText w:val="%1.%2.%3."/>
      <w:lvlJc w:val="left"/>
      <w:pPr>
        <w:ind w:left="9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 w15:restartNumberingAfterBreak="0">
    <w:nsid w:val="33143BCD"/>
    <w:multiLevelType w:val="hybridMultilevel"/>
    <w:tmpl w:val="D0341A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C4E94"/>
    <w:multiLevelType w:val="hybridMultilevel"/>
    <w:tmpl w:val="832CA2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03F94"/>
    <w:multiLevelType w:val="hybridMultilevel"/>
    <w:tmpl w:val="9CE8FB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727F1D"/>
    <w:multiLevelType w:val="hybridMultilevel"/>
    <w:tmpl w:val="A904927C"/>
    <w:lvl w:ilvl="0" w:tplc="19F895A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E6D544">
      <w:start w:val="1"/>
      <w:numFmt w:val="lowerLetter"/>
      <w:lvlText w:val="%2"/>
      <w:lvlJc w:val="left"/>
      <w:pPr>
        <w:ind w:left="1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B6181C">
      <w:start w:val="1"/>
      <w:numFmt w:val="lowerRoman"/>
      <w:lvlText w:val="%3"/>
      <w:lvlJc w:val="left"/>
      <w:pPr>
        <w:ind w:left="2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24202A">
      <w:start w:val="1"/>
      <w:numFmt w:val="decimal"/>
      <w:lvlText w:val="%4"/>
      <w:lvlJc w:val="left"/>
      <w:pPr>
        <w:ind w:left="3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047FF4">
      <w:start w:val="1"/>
      <w:numFmt w:val="lowerLetter"/>
      <w:lvlText w:val="%5"/>
      <w:lvlJc w:val="left"/>
      <w:pPr>
        <w:ind w:left="3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F0DE72">
      <w:start w:val="1"/>
      <w:numFmt w:val="lowerRoman"/>
      <w:lvlText w:val="%6"/>
      <w:lvlJc w:val="left"/>
      <w:pPr>
        <w:ind w:left="4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305756">
      <w:start w:val="1"/>
      <w:numFmt w:val="decimal"/>
      <w:lvlText w:val="%7"/>
      <w:lvlJc w:val="left"/>
      <w:pPr>
        <w:ind w:left="5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90892E0">
      <w:start w:val="1"/>
      <w:numFmt w:val="lowerLetter"/>
      <w:lvlText w:val="%8"/>
      <w:lvlJc w:val="left"/>
      <w:pPr>
        <w:ind w:left="5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AA5680">
      <w:start w:val="1"/>
      <w:numFmt w:val="lowerRoman"/>
      <w:lvlText w:val="%9"/>
      <w:lvlJc w:val="left"/>
      <w:pPr>
        <w:ind w:left="6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39D7191"/>
    <w:multiLevelType w:val="multilevel"/>
    <w:tmpl w:val="510C9E1C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630" w:hanging="540"/>
      </w:pPr>
      <w:rPr>
        <w:rFonts w:ascii="Symbol" w:hAnsi="Symbol" w:hint="default"/>
      </w:rPr>
    </w:lvl>
    <w:lvl w:ilvl="2">
      <w:start w:val="5"/>
      <w:numFmt w:val="decimal"/>
      <w:lvlText w:val="%1.%2.%3."/>
      <w:lvlJc w:val="left"/>
      <w:pPr>
        <w:ind w:left="9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3" w15:restartNumberingAfterBreak="0">
    <w:nsid w:val="58365B97"/>
    <w:multiLevelType w:val="hybridMultilevel"/>
    <w:tmpl w:val="EB1E640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C36C7C"/>
    <w:multiLevelType w:val="hybridMultilevel"/>
    <w:tmpl w:val="B3B49486"/>
    <w:lvl w:ilvl="0" w:tplc="7528DA7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A53F2D"/>
    <w:multiLevelType w:val="hybridMultilevel"/>
    <w:tmpl w:val="60482E06"/>
    <w:lvl w:ilvl="0" w:tplc="F1E453F6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9C56FEA"/>
    <w:multiLevelType w:val="hybridMultilevel"/>
    <w:tmpl w:val="F3767712"/>
    <w:lvl w:ilvl="0" w:tplc="036CA4A4">
      <w:start w:val="1"/>
      <w:numFmt w:val="decimal"/>
      <w:lvlText w:val="8.2.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EA399F"/>
    <w:multiLevelType w:val="hybridMultilevel"/>
    <w:tmpl w:val="A34ACD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2F2B63"/>
    <w:multiLevelType w:val="hybridMultilevel"/>
    <w:tmpl w:val="74FAFD1E"/>
    <w:lvl w:ilvl="0" w:tplc="FABC7FC0">
      <w:start w:val="3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C578F0"/>
    <w:multiLevelType w:val="multilevel"/>
    <w:tmpl w:val="73D4E9B2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6"/>
  </w:num>
  <w:num w:numId="2">
    <w:abstractNumId w:val="1"/>
  </w:num>
  <w:num w:numId="3">
    <w:abstractNumId w:val="8"/>
  </w:num>
  <w:num w:numId="4">
    <w:abstractNumId w:val="0"/>
  </w:num>
  <w:num w:numId="5">
    <w:abstractNumId w:val="5"/>
  </w:num>
  <w:num w:numId="6">
    <w:abstractNumId w:val="10"/>
  </w:num>
  <w:num w:numId="7">
    <w:abstractNumId w:val="17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  <w:num w:numId="12">
    <w:abstractNumId w:val="12"/>
  </w:num>
  <w:num w:numId="13">
    <w:abstractNumId w:val="6"/>
  </w:num>
  <w:num w:numId="14">
    <w:abstractNumId w:val="11"/>
  </w:num>
  <w:num w:numId="15">
    <w:abstractNumId w:val="19"/>
  </w:num>
  <w:num w:numId="16">
    <w:abstractNumId w:val="4"/>
  </w:num>
  <w:num w:numId="17">
    <w:abstractNumId w:val="14"/>
  </w:num>
  <w:num w:numId="18">
    <w:abstractNumId w:val="15"/>
  </w:num>
  <w:num w:numId="19">
    <w:abstractNumId w:val="18"/>
  </w:num>
  <w:num w:numId="20">
    <w:abstractNumId w:val="4"/>
  </w:num>
  <w:num w:numId="21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8EF"/>
    <w:rsid w:val="000111EF"/>
    <w:rsid w:val="00015EAF"/>
    <w:rsid w:val="00040EF4"/>
    <w:rsid w:val="0004138E"/>
    <w:rsid w:val="00043E63"/>
    <w:rsid w:val="00044CFB"/>
    <w:rsid w:val="00046009"/>
    <w:rsid w:val="000521A4"/>
    <w:rsid w:val="00062149"/>
    <w:rsid w:val="0006558D"/>
    <w:rsid w:val="00072AB1"/>
    <w:rsid w:val="00081B41"/>
    <w:rsid w:val="00082657"/>
    <w:rsid w:val="0008629E"/>
    <w:rsid w:val="00092AA8"/>
    <w:rsid w:val="00093412"/>
    <w:rsid w:val="00093829"/>
    <w:rsid w:val="0009700B"/>
    <w:rsid w:val="000C2956"/>
    <w:rsid w:val="000D4957"/>
    <w:rsid w:val="000D654C"/>
    <w:rsid w:val="000F5378"/>
    <w:rsid w:val="00101471"/>
    <w:rsid w:val="0010415E"/>
    <w:rsid w:val="00113EEE"/>
    <w:rsid w:val="00125653"/>
    <w:rsid w:val="00126BAC"/>
    <w:rsid w:val="00137B17"/>
    <w:rsid w:val="00137B39"/>
    <w:rsid w:val="00152491"/>
    <w:rsid w:val="0015372C"/>
    <w:rsid w:val="00170088"/>
    <w:rsid w:val="001709C4"/>
    <w:rsid w:val="00170BB9"/>
    <w:rsid w:val="0019191B"/>
    <w:rsid w:val="00193E40"/>
    <w:rsid w:val="001A71F6"/>
    <w:rsid w:val="001B2C61"/>
    <w:rsid w:val="001B6AD7"/>
    <w:rsid w:val="001C329B"/>
    <w:rsid w:val="001E050B"/>
    <w:rsid w:val="001E7CE6"/>
    <w:rsid w:val="001F44CA"/>
    <w:rsid w:val="0020433B"/>
    <w:rsid w:val="0021602E"/>
    <w:rsid w:val="0022030A"/>
    <w:rsid w:val="00223EBA"/>
    <w:rsid w:val="002256AB"/>
    <w:rsid w:val="00235453"/>
    <w:rsid w:val="00237445"/>
    <w:rsid w:val="00242700"/>
    <w:rsid w:val="002429E1"/>
    <w:rsid w:val="00247C91"/>
    <w:rsid w:val="00247D8F"/>
    <w:rsid w:val="00261ABD"/>
    <w:rsid w:val="0026723D"/>
    <w:rsid w:val="0027052D"/>
    <w:rsid w:val="00275795"/>
    <w:rsid w:val="00276441"/>
    <w:rsid w:val="0028255F"/>
    <w:rsid w:val="00282ECF"/>
    <w:rsid w:val="002842C2"/>
    <w:rsid w:val="00284F62"/>
    <w:rsid w:val="00287D05"/>
    <w:rsid w:val="00291F26"/>
    <w:rsid w:val="00292B02"/>
    <w:rsid w:val="002B3AF9"/>
    <w:rsid w:val="002B3B96"/>
    <w:rsid w:val="002B7E88"/>
    <w:rsid w:val="002C26F8"/>
    <w:rsid w:val="002C7294"/>
    <w:rsid w:val="002E12E7"/>
    <w:rsid w:val="002E1F1F"/>
    <w:rsid w:val="002F0A57"/>
    <w:rsid w:val="002F5E07"/>
    <w:rsid w:val="002F7B20"/>
    <w:rsid w:val="003004DE"/>
    <w:rsid w:val="0030169B"/>
    <w:rsid w:val="00311873"/>
    <w:rsid w:val="00313E9E"/>
    <w:rsid w:val="00330120"/>
    <w:rsid w:val="00333187"/>
    <w:rsid w:val="00336EE9"/>
    <w:rsid w:val="00355230"/>
    <w:rsid w:val="00355FF2"/>
    <w:rsid w:val="00356887"/>
    <w:rsid w:val="00362123"/>
    <w:rsid w:val="00373FA8"/>
    <w:rsid w:val="00386A7D"/>
    <w:rsid w:val="003905C8"/>
    <w:rsid w:val="00392A74"/>
    <w:rsid w:val="0039757F"/>
    <w:rsid w:val="0039771A"/>
    <w:rsid w:val="003A6510"/>
    <w:rsid w:val="003A73AA"/>
    <w:rsid w:val="003C34B2"/>
    <w:rsid w:val="003D0BC3"/>
    <w:rsid w:val="0040233B"/>
    <w:rsid w:val="00424B74"/>
    <w:rsid w:val="0043345F"/>
    <w:rsid w:val="00434BBF"/>
    <w:rsid w:val="00436AF3"/>
    <w:rsid w:val="00446824"/>
    <w:rsid w:val="0045702B"/>
    <w:rsid w:val="004718EA"/>
    <w:rsid w:val="004766BD"/>
    <w:rsid w:val="00496F73"/>
    <w:rsid w:val="004A0C0C"/>
    <w:rsid w:val="004A42D5"/>
    <w:rsid w:val="004B0D98"/>
    <w:rsid w:val="004B17EF"/>
    <w:rsid w:val="004D1C3F"/>
    <w:rsid w:val="004D7741"/>
    <w:rsid w:val="004E7B9F"/>
    <w:rsid w:val="004F2AFA"/>
    <w:rsid w:val="004F2C3B"/>
    <w:rsid w:val="004F34B0"/>
    <w:rsid w:val="004F4B2C"/>
    <w:rsid w:val="00505D70"/>
    <w:rsid w:val="00506AF9"/>
    <w:rsid w:val="005307E7"/>
    <w:rsid w:val="005476BF"/>
    <w:rsid w:val="005625BB"/>
    <w:rsid w:val="005637BE"/>
    <w:rsid w:val="005765BA"/>
    <w:rsid w:val="005778EF"/>
    <w:rsid w:val="0059191D"/>
    <w:rsid w:val="005A2F0D"/>
    <w:rsid w:val="005A3CC2"/>
    <w:rsid w:val="005B0354"/>
    <w:rsid w:val="005B6CED"/>
    <w:rsid w:val="005C66FC"/>
    <w:rsid w:val="005D4C14"/>
    <w:rsid w:val="005D5703"/>
    <w:rsid w:val="005D6C6D"/>
    <w:rsid w:val="005E28F5"/>
    <w:rsid w:val="005E6022"/>
    <w:rsid w:val="005F6A27"/>
    <w:rsid w:val="0060000E"/>
    <w:rsid w:val="006229E6"/>
    <w:rsid w:val="006308AD"/>
    <w:rsid w:val="00646959"/>
    <w:rsid w:val="0065499E"/>
    <w:rsid w:val="0066044E"/>
    <w:rsid w:val="00665417"/>
    <w:rsid w:val="00666144"/>
    <w:rsid w:val="0067119A"/>
    <w:rsid w:val="006734DE"/>
    <w:rsid w:val="00680484"/>
    <w:rsid w:val="00685100"/>
    <w:rsid w:val="006900FE"/>
    <w:rsid w:val="0069582D"/>
    <w:rsid w:val="006A1448"/>
    <w:rsid w:val="006A4BB5"/>
    <w:rsid w:val="006A5818"/>
    <w:rsid w:val="006A67A6"/>
    <w:rsid w:val="006B68A1"/>
    <w:rsid w:val="006C40C7"/>
    <w:rsid w:val="006D3318"/>
    <w:rsid w:val="006E2209"/>
    <w:rsid w:val="006E2ED5"/>
    <w:rsid w:val="006E3A1A"/>
    <w:rsid w:val="006E42F9"/>
    <w:rsid w:val="006E7F22"/>
    <w:rsid w:val="006F7293"/>
    <w:rsid w:val="0070135F"/>
    <w:rsid w:val="00705223"/>
    <w:rsid w:val="007074A8"/>
    <w:rsid w:val="0071208B"/>
    <w:rsid w:val="00712D3A"/>
    <w:rsid w:val="007146DE"/>
    <w:rsid w:val="00714D3F"/>
    <w:rsid w:val="00721E24"/>
    <w:rsid w:val="007223F1"/>
    <w:rsid w:val="00732689"/>
    <w:rsid w:val="00735285"/>
    <w:rsid w:val="00746041"/>
    <w:rsid w:val="0076376A"/>
    <w:rsid w:val="00772234"/>
    <w:rsid w:val="0079456E"/>
    <w:rsid w:val="007A2FFC"/>
    <w:rsid w:val="007A3F13"/>
    <w:rsid w:val="007A6A0A"/>
    <w:rsid w:val="007B1A0C"/>
    <w:rsid w:val="007B3C7E"/>
    <w:rsid w:val="007C0526"/>
    <w:rsid w:val="007C06CC"/>
    <w:rsid w:val="007C15CE"/>
    <w:rsid w:val="007C1ACB"/>
    <w:rsid w:val="007C35C1"/>
    <w:rsid w:val="007C54C1"/>
    <w:rsid w:val="007C676C"/>
    <w:rsid w:val="007E1670"/>
    <w:rsid w:val="007F63BA"/>
    <w:rsid w:val="007F653A"/>
    <w:rsid w:val="007F6869"/>
    <w:rsid w:val="008012BA"/>
    <w:rsid w:val="00802AEF"/>
    <w:rsid w:val="00803A64"/>
    <w:rsid w:val="00807C39"/>
    <w:rsid w:val="008130C6"/>
    <w:rsid w:val="00822180"/>
    <w:rsid w:val="0083272E"/>
    <w:rsid w:val="008404E2"/>
    <w:rsid w:val="0084786D"/>
    <w:rsid w:val="00852941"/>
    <w:rsid w:val="00860C14"/>
    <w:rsid w:val="00863C3F"/>
    <w:rsid w:val="00872799"/>
    <w:rsid w:val="00872A75"/>
    <w:rsid w:val="00881730"/>
    <w:rsid w:val="00885B95"/>
    <w:rsid w:val="00896EC9"/>
    <w:rsid w:val="008974FA"/>
    <w:rsid w:val="008A2742"/>
    <w:rsid w:val="008A4CCD"/>
    <w:rsid w:val="008B0A44"/>
    <w:rsid w:val="008B5857"/>
    <w:rsid w:val="008B6A68"/>
    <w:rsid w:val="008C0C12"/>
    <w:rsid w:val="008C5454"/>
    <w:rsid w:val="008D25FF"/>
    <w:rsid w:val="008F2A61"/>
    <w:rsid w:val="00900246"/>
    <w:rsid w:val="00901581"/>
    <w:rsid w:val="00901C01"/>
    <w:rsid w:val="009057FF"/>
    <w:rsid w:val="00907F89"/>
    <w:rsid w:val="00914A52"/>
    <w:rsid w:val="0095515C"/>
    <w:rsid w:val="009724E9"/>
    <w:rsid w:val="00972FEB"/>
    <w:rsid w:val="009741DB"/>
    <w:rsid w:val="0099438B"/>
    <w:rsid w:val="00995D6F"/>
    <w:rsid w:val="009B020C"/>
    <w:rsid w:val="009B49FC"/>
    <w:rsid w:val="009B5C26"/>
    <w:rsid w:val="009C2A4B"/>
    <w:rsid w:val="009D057C"/>
    <w:rsid w:val="009D1B7F"/>
    <w:rsid w:val="009D37A3"/>
    <w:rsid w:val="009E12B3"/>
    <w:rsid w:val="009F5D00"/>
    <w:rsid w:val="00A22F46"/>
    <w:rsid w:val="00A24D53"/>
    <w:rsid w:val="00A46EBA"/>
    <w:rsid w:val="00A534F6"/>
    <w:rsid w:val="00A66A48"/>
    <w:rsid w:val="00A67FDF"/>
    <w:rsid w:val="00A73658"/>
    <w:rsid w:val="00A75A04"/>
    <w:rsid w:val="00A76AE6"/>
    <w:rsid w:val="00A802B0"/>
    <w:rsid w:val="00A8216C"/>
    <w:rsid w:val="00A83415"/>
    <w:rsid w:val="00A905C1"/>
    <w:rsid w:val="00A9080D"/>
    <w:rsid w:val="00A92FE4"/>
    <w:rsid w:val="00AA06CB"/>
    <w:rsid w:val="00AA594D"/>
    <w:rsid w:val="00AA6870"/>
    <w:rsid w:val="00AC0443"/>
    <w:rsid w:val="00AC3D9A"/>
    <w:rsid w:val="00AC75F3"/>
    <w:rsid w:val="00AD7602"/>
    <w:rsid w:val="00AE565D"/>
    <w:rsid w:val="00AE5919"/>
    <w:rsid w:val="00B006A4"/>
    <w:rsid w:val="00B04745"/>
    <w:rsid w:val="00B11C9B"/>
    <w:rsid w:val="00B11F6C"/>
    <w:rsid w:val="00B178B0"/>
    <w:rsid w:val="00B30DA4"/>
    <w:rsid w:val="00B37A05"/>
    <w:rsid w:val="00B41CDC"/>
    <w:rsid w:val="00B51AC1"/>
    <w:rsid w:val="00B51E28"/>
    <w:rsid w:val="00B570BC"/>
    <w:rsid w:val="00B605E3"/>
    <w:rsid w:val="00B61C11"/>
    <w:rsid w:val="00B73746"/>
    <w:rsid w:val="00B80B00"/>
    <w:rsid w:val="00B8794D"/>
    <w:rsid w:val="00BA6A53"/>
    <w:rsid w:val="00BA76AC"/>
    <w:rsid w:val="00BB0321"/>
    <w:rsid w:val="00BB290E"/>
    <w:rsid w:val="00BB375B"/>
    <w:rsid w:val="00BC1064"/>
    <w:rsid w:val="00BC399F"/>
    <w:rsid w:val="00BD0849"/>
    <w:rsid w:val="00BD096D"/>
    <w:rsid w:val="00BD56C5"/>
    <w:rsid w:val="00BD5929"/>
    <w:rsid w:val="00BE60A6"/>
    <w:rsid w:val="00BE7F41"/>
    <w:rsid w:val="00BF6AE0"/>
    <w:rsid w:val="00C00BF3"/>
    <w:rsid w:val="00C1140D"/>
    <w:rsid w:val="00C23444"/>
    <w:rsid w:val="00C2778C"/>
    <w:rsid w:val="00C31F1D"/>
    <w:rsid w:val="00C3444B"/>
    <w:rsid w:val="00C37D26"/>
    <w:rsid w:val="00C43C2C"/>
    <w:rsid w:val="00C52DF1"/>
    <w:rsid w:val="00C54369"/>
    <w:rsid w:val="00C54FBF"/>
    <w:rsid w:val="00C65586"/>
    <w:rsid w:val="00C67CE8"/>
    <w:rsid w:val="00C70D33"/>
    <w:rsid w:val="00C74627"/>
    <w:rsid w:val="00C75213"/>
    <w:rsid w:val="00C82557"/>
    <w:rsid w:val="00C86B61"/>
    <w:rsid w:val="00C92373"/>
    <w:rsid w:val="00C9652D"/>
    <w:rsid w:val="00CA14DD"/>
    <w:rsid w:val="00CA3C51"/>
    <w:rsid w:val="00CA43A4"/>
    <w:rsid w:val="00CC2BB0"/>
    <w:rsid w:val="00CC5FAA"/>
    <w:rsid w:val="00CE086C"/>
    <w:rsid w:val="00CE3107"/>
    <w:rsid w:val="00CF68E1"/>
    <w:rsid w:val="00D06BF2"/>
    <w:rsid w:val="00D072ED"/>
    <w:rsid w:val="00D1188E"/>
    <w:rsid w:val="00D120EE"/>
    <w:rsid w:val="00D20B8F"/>
    <w:rsid w:val="00D22708"/>
    <w:rsid w:val="00D24207"/>
    <w:rsid w:val="00D2714E"/>
    <w:rsid w:val="00D32F7F"/>
    <w:rsid w:val="00D330E7"/>
    <w:rsid w:val="00D41C31"/>
    <w:rsid w:val="00D43EA9"/>
    <w:rsid w:val="00D747EB"/>
    <w:rsid w:val="00D76346"/>
    <w:rsid w:val="00D854BF"/>
    <w:rsid w:val="00D952E2"/>
    <w:rsid w:val="00D96BF4"/>
    <w:rsid w:val="00D97D72"/>
    <w:rsid w:val="00DA6A33"/>
    <w:rsid w:val="00DB10A2"/>
    <w:rsid w:val="00DB400D"/>
    <w:rsid w:val="00DC057C"/>
    <w:rsid w:val="00DC676D"/>
    <w:rsid w:val="00DD0097"/>
    <w:rsid w:val="00DD463A"/>
    <w:rsid w:val="00DD63D4"/>
    <w:rsid w:val="00DD69A7"/>
    <w:rsid w:val="00DE134E"/>
    <w:rsid w:val="00DE2040"/>
    <w:rsid w:val="00DE6699"/>
    <w:rsid w:val="00DF16B7"/>
    <w:rsid w:val="00DF5796"/>
    <w:rsid w:val="00DF64DF"/>
    <w:rsid w:val="00E0256B"/>
    <w:rsid w:val="00E03BAA"/>
    <w:rsid w:val="00E04011"/>
    <w:rsid w:val="00E048CE"/>
    <w:rsid w:val="00E12315"/>
    <w:rsid w:val="00E174CE"/>
    <w:rsid w:val="00E22388"/>
    <w:rsid w:val="00E32863"/>
    <w:rsid w:val="00E33AA0"/>
    <w:rsid w:val="00E45B2C"/>
    <w:rsid w:val="00E576B8"/>
    <w:rsid w:val="00E7346B"/>
    <w:rsid w:val="00E9193D"/>
    <w:rsid w:val="00E95975"/>
    <w:rsid w:val="00EA3176"/>
    <w:rsid w:val="00EA3EFD"/>
    <w:rsid w:val="00EA5CED"/>
    <w:rsid w:val="00EA623D"/>
    <w:rsid w:val="00EC094B"/>
    <w:rsid w:val="00EC549C"/>
    <w:rsid w:val="00ED0FDA"/>
    <w:rsid w:val="00EE0FAF"/>
    <w:rsid w:val="00EE14F6"/>
    <w:rsid w:val="00EE7A04"/>
    <w:rsid w:val="00F0032B"/>
    <w:rsid w:val="00F07136"/>
    <w:rsid w:val="00F07363"/>
    <w:rsid w:val="00F107C8"/>
    <w:rsid w:val="00F132AC"/>
    <w:rsid w:val="00F135C4"/>
    <w:rsid w:val="00F2300D"/>
    <w:rsid w:val="00F23262"/>
    <w:rsid w:val="00F25497"/>
    <w:rsid w:val="00F370DF"/>
    <w:rsid w:val="00F50A36"/>
    <w:rsid w:val="00F62299"/>
    <w:rsid w:val="00F651E9"/>
    <w:rsid w:val="00F73716"/>
    <w:rsid w:val="00F77405"/>
    <w:rsid w:val="00F80C6B"/>
    <w:rsid w:val="00F85AC7"/>
    <w:rsid w:val="00F933DA"/>
    <w:rsid w:val="00FA5861"/>
    <w:rsid w:val="00FA7381"/>
    <w:rsid w:val="00FA7CED"/>
    <w:rsid w:val="00FB19C4"/>
    <w:rsid w:val="00FC178E"/>
    <w:rsid w:val="00FC54BB"/>
    <w:rsid w:val="00FD4C4E"/>
    <w:rsid w:val="00FD7603"/>
    <w:rsid w:val="00FF0172"/>
    <w:rsid w:val="00FF2602"/>
    <w:rsid w:val="00FF34F8"/>
    <w:rsid w:val="00FF44FF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1C6CC6"/>
  <w15:docId w15:val="{EACE0649-A3E8-412C-BE49-64229ADFD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4D3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alk1">
    <w:name w:val="heading 1"/>
    <w:basedOn w:val="Normal"/>
    <w:next w:val="Normal"/>
    <w:link w:val="Balk1Char"/>
    <w:uiPriority w:val="9"/>
    <w:qFormat/>
    <w:rsid w:val="005778EF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Balk2">
    <w:name w:val="heading 2"/>
    <w:next w:val="Normal"/>
    <w:link w:val="Balk2Char"/>
    <w:uiPriority w:val="1"/>
    <w:unhideWhenUsed/>
    <w:qFormat/>
    <w:rsid w:val="00F135C4"/>
    <w:pPr>
      <w:keepNext/>
      <w:keepLines/>
      <w:spacing w:after="0" w:line="259" w:lineRule="auto"/>
      <w:ind w:left="10" w:right="140" w:hanging="10"/>
      <w:outlineLvl w:val="1"/>
    </w:pPr>
    <w:rPr>
      <w:rFonts w:ascii="Times New Roman" w:eastAsia="Times New Roman" w:hAnsi="Times New Roman" w:cs="Times New Roman"/>
      <w:b/>
      <w:color w:val="000000"/>
      <w:sz w:val="24"/>
      <w:lang w:val="en-GB" w:eastAsia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778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tBilgi">
    <w:name w:val="header"/>
    <w:basedOn w:val="Normal"/>
    <w:link w:val="stBilgiChar"/>
    <w:uiPriority w:val="99"/>
    <w:rsid w:val="005778E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778E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778E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778EF"/>
    <w:rPr>
      <w:rFonts w:ascii="Tahoma" w:eastAsia="Times New Roman" w:hAnsi="Tahoma" w:cs="Tahoma"/>
      <w:sz w:val="16"/>
      <w:szCs w:val="16"/>
      <w:lang w:eastAsia="ar-SA"/>
    </w:rPr>
  </w:style>
  <w:style w:type="paragraph" w:styleId="AltBilgi">
    <w:name w:val="footer"/>
    <w:basedOn w:val="Normal"/>
    <w:link w:val="AltBilgiChar"/>
    <w:rsid w:val="005778E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5778E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Paragraf">
    <w:name w:val="List Paragraph"/>
    <w:basedOn w:val="Normal"/>
    <w:uiPriority w:val="34"/>
    <w:qFormat/>
    <w:rsid w:val="00356887"/>
    <w:pPr>
      <w:ind w:left="708"/>
    </w:pPr>
  </w:style>
  <w:style w:type="paragraph" w:styleId="GvdeMetni">
    <w:name w:val="Body Text"/>
    <w:basedOn w:val="Normal"/>
    <w:link w:val="GvdeMetniChar"/>
    <w:uiPriority w:val="1"/>
    <w:qFormat/>
    <w:rsid w:val="00B51AC1"/>
    <w:pPr>
      <w:widowControl w:val="0"/>
      <w:suppressAutoHyphens w:val="0"/>
      <w:ind w:left="838" w:hanging="360"/>
    </w:pPr>
    <w:rPr>
      <w:rFonts w:cstheme="minorBidi"/>
      <w:sz w:val="22"/>
      <w:szCs w:val="22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B51AC1"/>
    <w:rPr>
      <w:rFonts w:ascii="Times New Roman" w:eastAsia="Times New Roman" w:hAnsi="Times New Roman"/>
      <w:lang w:val="en-US"/>
    </w:rPr>
  </w:style>
  <w:style w:type="character" w:customStyle="1" w:styleId="Balk2Char">
    <w:name w:val="Başlık 2 Char"/>
    <w:basedOn w:val="VarsaylanParagrafYazTipi"/>
    <w:link w:val="Balk2"/>
    <w:uiPriority w:val="1"/>
    <w:rsid w:val="00F135C4"/>
    <w:rPr>
      <w:rFonts w:ascii="Times New Roman" w:eastAsia="Times New Roman" w:hAnsi="Times New Roman" w:cs="Times New Roman"/>
      <w:b/>
      <w:color w:val="000000"/>
      <w:sz w:val="24"/>
      <w:lang w:val="en-GB" w:eastAsia="en-GB"/>
    </w:rPr>
  </w:style>
  <w:style w:type="paragraph" w:styleId="AralkYok">
    <w:name w:val="No Spacing"/>
    <w:uiPriority w:val="1"/>
    <w:qFormat/>
    <w:rsid w:val="002F7B2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loKlavuzu">
    <w:name w:val="Table Grid"/>
    <w:basedOn w:val="NormalTablo"/>
    <w:rsid w:val="00807C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71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2A69D-8A84-4D24-97BE-B9C12DDE8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1130</TotalTime>
  <Pages>13</Pages>
  <Words>2807</Words>
  <Characters>16003</Characters>
  <Application>Microsoft Office Word</Application>
  <DocSecurity>0</DocSecurity>
  <Lines>133</Lines>
  <Paragraphs>37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Irem Baysal</dc:creator>
  <cp:lastModifiedBy>user</cp:lastModifiedBy>
  <cp:revision>129</cp:revision>
  <cp:lastPrinted>2017-10-19T06:58:00Z</cp:lastPrinted>
  <dcterms:created xsi:type="dcterms:W3CDTF">2018-03-29T06:18:00Z</dcterms:created>
  <dcterms:modified xsi:type="dcterms:W3CDTF">2019-09-13T11:56:00Z</dcterms:modified>
</cp:coreProperties>
</file>