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B5DF7" w:rsidRDefault="00275A72" w:rsidP="004E46E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6B5DF7">
        <w:rPr>
          <w:rFonts w:ascii="Times New Roman" w:hAnsi="Times New Roman" w:cs="Times New Roman"/>
          <w:b/>
        </w:rPr>
        <w:t>TEKNİK ŞARTNAME</w:t>
      </w:r>
    </w:p>
    <w:p w:rsidR="00275A72" w:rsidRPr="006B5DF7" w:rsidRDefault="00275A72" w:rsidP="00B9114B">
      <w:pPr>
        <w:jc w:val="both"/>
        <w:rPr>
          <w:rFonts w:ascii="Times New Roman" w:hAnsi="Times New Roman" w:cs="Times New Roman"/>
        </w:rPr>
      </w:pPr>
      <w:r w:rsidRPr="006B5DF7">
        <w:rPr>
          <w:rFonts w:ascii="Times New Roman" w:hAnsi="Times New Roman" w:cs="Times New Roman"/>
        </w:rPr>
        <w:t>Bu tek</w:t>
      </w:r>
      <w:r w:rsidR="00A66A01" w:rsidRPr="006B5DF7">
        <w:rPr>
          <w:rFonts w:ascii="Times New Roman" w:hAnsi="Times New Roman" w:cs="Times New Roman"/>
        </w:rPr>
        <w:t>nik şartnamenin amacı</w:t>
      </w:r>
      <w:r w:rsidRPr="006B5DF7">
        <w:rPr>
          <w:rFonts w:ascii="Times New Roman" w:hAnsi="Times New Roman" w:cs="Times New Roman"/>
        </w:rPr>
        <w:t>, D</w:t>
      </w:r>
      <w:r w:rsidR="009D0A56" w:rsidRPr="006B5DF7">
        <w:rPr>
          <w:rFonts w:ascii="Times New Roman" w:hAnsi="Times New Roman" w:cs="Times New Roman"/>
        </w:rPr>
        <w:t>oğu Akdeniz Kalkınma Ajansı 2018</w:t>
      </w:r>
      <w:r w:rsidRPr="006B5DF7">
        <w:rPr>
          <w:rFonts w:ascii="Times New Roman" w:hAnsi="Times New Roman" w:cs="Times New Roman"/>
        </w:rPr>
        <w:t xml:space="preserve"> yılı Teknik Destek Programı kapsamında </w:t>
      </w:r>
      <w:r w:rsidR="00A6744E">
        <w:rPr>
          <w:rFonts w:ascii="Times New Roman" w:hAnsi="Times New Roman" w:cs="Times New Roman"/>
        </w:rPr>
        <w:t xml:space="preserve">TR63-18-TD-0034 referans numaralı </w:t>
      </w:r>
      <w:r w:rsidR="00281440" w:rsidRPr="006B5DF7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"Yerel Yönetimlerde Akıllı Şehir Uygulamaları Üzerine Danışmanlık Hizmeti "</w:t>
      </w:r>
      <w:r w:rsidR="00B9114B" w:rsidRPr="006B5DF7">
        <w:rPr>
          <w:rFonts w:ascii="Times New Roman" w:hAnsi="Times New Roman" w:cs="Times New Roman"/>
        </w:rPr>
        <w:t>projesi</w:t>
      </w:r>
      <w:r w:rsidRPr="006B5DF7">
        <w:rPr>
          <w:rFonts w:ascii="Times New Roman" w:hAnsi="Times New Roman" w:cs="Times New Roman"/>
        </w:rPr>
        <w:t xml:space="preserve"> için</w:t>
      </w:r>
      <w:r w:rsidR="002A6524" w:rsidRPr="006B5DF7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B5DF7">
        <w:rPr>
          <w:rFonts w:ascii="Times New Roman" w:hAnsi="Times New Roman" w:cs="Times New Roman"/>
        </w:rPr>
        <w:t>şleri net bir şekilde tanımlamaktır.</w:t>
      </w:r>
      <w:r w:rsidRPr="006B5DF7">
        <w:rPr>
          <w:rFonts w:ascii="Times New Roman" w:hAnsi="Times New Roman" w:cs="Times New Roman"/>
        </w:rPr>
        <w:t xml:space="preserve"> </w:t>
      </w:r>
    </w:p>
    <w:p w:rsidR="00B9114B" w:rsidRPr="006B5DF7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</w:rPr>
      </w:pPr>
      <w:r w:rsidRPr="006B5DF7">
        <w:rPr>
          <w:rFonts w:ascii="Times New Roman" w:hAnsi="Times New Roman" w:cs="Times New Roman"/>
          <w:b/>
          <w:position w:val="-2"/>
        </w:rPr>
        <w:t>Faaliyetin</w:t>
      </w:r>
      <w:r w:rsidR="00B01879" w:rsidRPr="006B5DF7">
        <w:rPr>
          <w:rFonts w:ascii="Times New Roman" w:hAnsi="Times New Roman" w:cs="Times New Roman"/>
          <w:b/>
          <w:position w:val="-2"/>
        </w:rPr>
        <w:t xml:space="preserve"> Kapsamı</w:t>
      </w:r>
      <w:r w:rsidR="00275A72" w:rsidRPr="006B5DF7">
        <w:rPr>
          <w:rFonts w:ascii="Times New Roman" w:hAnsi="Times New Roman" w:cs="Times New Roman"/>
          <w:bCs/>
        </w:rPr>
        <w:tab/>
      </w:r>
    </w:p>
    <w:p w:rsidR="00275A72" w:rsidRPr="006B5DF7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lang w:eastAsia="tr-TR"/>
        </w:rPr>
      </w:pPr>
      <w:r w:rsidRPr="006B5DF7">
        <w:rPr>
          <w:rFonts w:ascii="Times New Roman" w:hAnsi="Times New Roman"/>
          <w:b/>
          <w:bCs/>
          <w:lang w:eastAsia="tr-TR"/>
        </w:rPr>
        <w:t>Tablo 1:  Teknik Destek</w:t>
      </w:r>
      <w:r w:rsidR="00275A72" w:rsidRPr="006B5DF7">
        <w:rPr>
          <w:rFonts w:ascii="Times New Roman" w:hAnsi="Times New Roman"/>
          <w:b/>
          <w:bCs/>
          <w:lang w:eastAsia="tr-TR"/>
        </w:rPr>
        <w:t xml:space="preserve"> İle İlgili Bilgiler</w:t>
      </w:r>
    </w:p>
    <w:p w:rsidR="006838BF" w:rsidRPr="006B5DF7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B5DF7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B5DF7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B5DF7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B5DF7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B5DF7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B5DF7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B5DF7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B5DF7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B5DF7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B5DF7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B5DF7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B5DF7" w:rsidTr="006B5DF7">
        <w:trPr>
          <w:trHeight w:val="692"/>
        </w:trPr>
        <w:tc>
          <w:tcPr>
            <w:tcW w:w="2268" w:type="dxa"/>
            <w:vAlign w:val="center"/>
          </w:tcPr>
          <w:p w:rsidR="00465043" w:rsidRPr="006B5DF7" w:rsidRDefault="00A6744E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6B5DF7">
              <w:rPr>
                <w:rFonts w:ascii="Times New Roman" w:hAnsi="Times New Roman" w:cs="Times New Roman"/>
                <w:bCs/>
              </w:rPr>
              <w:t>Kahramanmaraş Büyükşehir Belediyesi</w:t>
            </w:r>
          </w:p>
        </w:tc>
        <w:tc>
          <w:tcPr>
            <w:tcW w:w="3402" w:type="dxa"/>
            <w:vAlign w:val="center"/>
          </w:tcPr>
          <w:p w:rsidR="00465043" w:rsidRPr="006B5DF7" w:rsidRDefault="00A6744E" w:rsidP="004E46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B5DF7">
              <w:rPr>
                <w:rFonts w:ascii="Times New Roman" w:hAnsi="Times New Roman" w:cs="Times New Roman"/>
                <w:bCs/>
              </w:rPr>
              <w:t>Kahramanmaraş</w:t>
            </w:r>
          </w:p>
        </w:tc>
        <w:tc>
          <w:tcPr>
            <w:tcW w:w="1134" w:type="dxa"/>
            <w:vAlign w:val="center"/>
          </w:tcPr>
          <w:p w:rsidR="00465043" w:rsidRPr="00A6744E" w:rsidRDefault="00A6744E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6744E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CD097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:rsidR="006B5DF7" w:rsidRPr="00A6744E" w:rsidRDefault="00A6744E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Ocak 2019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65043" w:rsidRDefault="001E4CDB" w:rsidP="001E4CD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Bknz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  <w:p w:rsidR="001E4CDB" w:rsidRPr="006B5DF7" w:rsidRDefault="001E4CDB" w:rsidP="006B5DF7">
            <w:pPr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Diğer şartlar</w:t>
            </w:r>
          </w:p>
        </w:tc>
      </w:tr>
    </w:tbl>
    <w:p w:rsidR="00465043" w:rsidRPr="006B5DF7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B5DF7">
        <w:rPr>
          <w:rFonts w:ascii="Times New Roman" w:hAnsi="Times New Roman" w:cs="Times New Roman"/>
          <w:bCs/>
          <w:i/>
        </w:rPr>
        <w:t>*</w:t>
      </w:r>
      <w:r w:rsidR="00B9114B" w:rsidRPr="006B5DF7">
        <w:rPr>
          <w:rFonts w:ascii="Times New Roman" w:hAnsi="Times New Roman" w:cs="Times New Roman"/>
          <w:bCs/>
          <w:i/>
        </w:rPr>
        <w:t xml:space="preserve"> </w:t>
      </w:r>
      <w:r w:rsidRPr="006B5DF7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B5DF7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B5DF7">
        <w:rPr>
          <w:rFonts w:ascii="Times New Roman" w:hAnsi="Times New Roman" w:cs="Times New Roman"/>
          <w:bCs/>
          <w:i/>
        </w:rPr>
        <w:t>**</w:t>
      </w:r>
      <w:r w:rsidR="0017323E" w:rsidRPr="006B5DF7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B5DF7">
        <w:rPr>
          <w:rFonts w:ascii="Times New Roman" w:hAnsi="Times New Roman" w:cs="Times New Roman"/>
          <w:bCs/>
          <w:i/>
        </w:rPr>
        <w:t>yapma hakkına sahiptir.</w:t>
      </w:r>
    </w:p>
    <w:p w:rsidR="0017323E" w:rsidRPr="006B5DF7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</w:rPr>
      </w:pPr>
    </w:p>
    <w:p w:rsidR="00A34079" w:rsidRPr="006B5DF7" w:rsidRDefault="00FE3FBA" w:rsidP="00A34079">
      <w:pPr>
        <w:rPr>
          <w:rFonts w:ascii="Times New Roman" w:eastAsia="Times New Roman" w:hAnsi="Times New Roman" w:cs="Times New Roman"/>
          <w:b/>
          <w:bCs/>
        </w:rPr>
      </w:pPr>
      <w:r w:rsidRPr="006B5DF7">
        <w:rPr>
          <w:rFonts w:ascii="Times New Roman" w:eastAsia="Times New Roman" w:hAnsi="Times New Roman" w:cs="Times New Roman"/>
          <w:b/>
          <w:bCs/>
        </w:rPr>
        <w:t>Tablo 2:</w:t>
      </w:r>
      <w:r w:rsidR="00722F4C" w:rsidRPr="006B5DF7">
        <w:rPr>
          <w:rFonts w:ascii="Times New Roman" w:eastAsia="Times New Roman" w:hAnsi="Times New Roman" w:cs="Times New Roman"/>
          <w:b/>
          <w:bCs/>
        </w:rPr>
        <w:t>Detaylı Faaliyetler Listesi</w:t>
      </w:r>
      <w:r w:rsidR="003367ED" w:rsidRPr="006B5DF7">
        <w:rPr>
          <w:rFonts w:ascii="Times New Roman" w:eastAsia="Times New Roman" w:hAnsi="Times New Roman" w:cs="Times New Roman"/>
          <w:b/>
          <w:bCs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6B5DF7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6B5DF7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B5DF7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6B5DF7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6B5DF7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B5DF7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6B5DF7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6B5DF7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B5DF7">
              <w:rPr>
                <w:rFonts w:ascii="Times New Roman" w:hAnsi="Times New Roman" w:cs="Times New Roman"/>
                <w:b/>
              </w:rPr>
              <w:t>Faaliyetin</w:t>
            </w:r>
            <w:r w:rsidR="0058227C" w:rsidRPr="006B5DF7">
              <w:rPr>
                <w:rFonts w:ascii="Times New Roman" w:hAnsi="Times New Roman" w:cs="Times New Roman"/>
                <w:b/>
              </w:rPr>
              <w:t xml:space="preserve"> Süresi</w:t>
            </w:r>
            <w:r w:rsidRPr="006B5DF7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6B5DF7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6B5DF7">
              <w:rPr>
                <w:rFonts w:ascii="Times New Roman" w:hAnsi="Times New Roman" w:cs="Times New Roman"/>
                <w:b/>
              </w:rPr>
              <w:t>Süresi</w:t>
            </w:r>
            <w:r w:rsidR="00A373E6" w:rsidRPr="006B5DF7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6B5DF7" w:rsidTr="00381552">
        <w:trPr>
          <w:trHeight w:val="1414"/>
        </w:trPr>
        <w:tc>
          <w:tcPr>
            <w:tcW w:w="1207" w:type="pct"/>
            <w:vAlign w:val="center"/>
          </w:tcPr>
          <w:p w:rsidR="00387F28" w:rsidRPr="006B5DF7" w:rsidRDefault="00281440" w:rsidP="00381552">
            <w:pPr>
              <w:rPr>
                <w:rFonts w:ascii="Times New Roman" w:hAnsi="Times New Roman" w:cs="Times New Roman"/>
                <w:i/>
              </w:rPr>
            </w:pPr>
            <w:r w:rsidRPr="006B5DF7">
              <w:rPr>
                <w:rFonts w:ascii="Times New Roman" w:hAnsi="Times New Roman" w:cs="Times New Roman"/>
                <w:b/>
                <w:bCs/>
                <w:color w:val="222222"/>
                <w:shd w:val="clear" w:color="auto" w:fill="FFFFFF"/>
              </w:rPr>
              <w:t>"Yerel Yönetimlerde Akıllı Şehir Uygulamaları Üzerine Danışmanlık Hizmeti "</w:t>
            </w:r>
          </w:p>
        </w:tc>
        <w:tc>
          <w:tcPr>
            <w:tcW w:w="3063" w:type="pct"/>
            <w:vAlign w:val="center"/>
          </w:tcPr>
          <w:p w:rsidR="006B5DF7" w:rsidRPr="006B5DF7" w:rsidRDefault="006B5DF7" w:rsidP="00381552">
            <w:pPr>
              <w:rPr>
                <w:rFonts w:ascii="Times New Roman" w:hAnsi="Times New Roman" w:cs="Times New Roman"/>
                <w:b/>
                <w:bCs/>
                <w:color w:val="222222"/>
                <w:shd w:val="clear" w:color="auto" w:fill="FFFFFF"/>
              </w:rPr>
            </w:pPr>
            <w:r w:rsidRPr="006B5DF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Danışmanlık hizmeti kapsamında: Kent Yönetimi, Enerji Yönetimi, Altyapı Yönetimi, Ulaşım, Su Yönetimi, Güvenlik, Çevre ve Atık Yönetimi, Sağlık ve Erişilebilirlik</w:t>
            </w:r>
            <w:r w:rsidRPr="006B5DF7">
              <w:rPr>
                <w:rFonts w:ascii="Times New Roman" w:hAnsi="Times New Roman" w:cs="Times New Roman"/>
                <w:b/>
                <w:bCs/>
                <w:color w:val="222222"/>
                <w:shd w:val="clear" w:color="auto" w:fill="FFFFFF"/>
              </w:rPr>
              <w:t xml:space="preserve">, </w:t>
            </w:r>
            <w:r w:rsidRPr="006B5DF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Bilgi Erişimi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6B5DF7">
              <w:rPr>
                <w:rFonts w:ascii="Times New Roman" w:eastAsia="Times New Roman" w:hAnsi="Times New Roman" w:cs="Times New Roman"/>
                <w:color w:val="222222"/>
              </w:rPr>
              <w:t>Akıllı</w:t>
            </w: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 </w:t>
            </w:r>
            <w:r w:rsidRPr="006B5DF7">
              <w:rPr>
                <w:rFonts w:ascii="Times New Roman" w:eastAsia="Times New Roman" w:hAnsi="Times New Roman" w:cs="Times New Roman"/>
                <w:color w:val="222222"/>
              </w:rPr>
              <w:t>Kentler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Verimli Enerji Yönetimi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6B5DF7">
              <w:rPr>
                <w:rFonts w:ascii="Times New Roman" w:eastAsia="Times New Roman" w:hAnsi="Times New Roman" w:cs="Times New Roman"/>
                <w:color w:val="222222"/>
              </w:rPr>
              <w:t>Akıllı</w:t>
            </w: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 Binalar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Çevresel ve Kentsel İzleme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6B5DF7">
              <w:rPr>
                <w:rFonts w:ascii="Times New Roman" w:eastAsia="Times New Roman" w:hAnsi="Times New Roman" w:cs="Times New Roman"/>
                <w:color w:val="222222"/>
              </w:rPr>
              <w:t>Akıllı</w:t>
            </w: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 Trafik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Kentsel Analitik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Su ve Atık Yönetimi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Acil Durum Yönetimi 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E-Devlet Hizmetleri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6B5DF7">
              <w:rPr>
                <w:rFonts w:ascii="Times New Roman" w:eastAsia="Times New Roman" w:hAnsi="Times New Roman" w:cs="Times New Roman"/>
                <w:color w:val="222222"/>
              </w:rPr>
              <w:t>Akıllı</w:t>
            </w: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 Sağlık Hizmeti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Güvenlik ve Mahremiyet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6B5DF7">
              <w:rPr>
                <w:rFonts w:ascii="Times New Roman" w:eastAsia="Times New Roman" w:hAnsi="Times New Roman" w:cs="Times New Roman"/>
                <w:color w:val="222222"/>
              </w:rPr>
              <w:t>Akıllı</w:t>
            </w: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 Bilişim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Bulut Bilişim ve Ağ Altyapısı</w:t>
            </w:r>
          </w:p>
          <w:p w:rsidR="008E3E44" w:rsidRPr="008E3E44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8E3E44">
              <w:rPr>
                <w:rFonts w:ascii="Times New Roman" w:eastAsia="Times New Roman" w:hAnsi="Times New Roman" w:cs="Times New Roman"/>
                <w:color w:val="222222"/>
              </w:rPr>
              <w:t>Nesnelerin İnterneti</w:t>
            </w:r>
          </w:p>
          <w:p w:rsidR="00281440" w:rsidRPr="00281440" w:rsidRDefault="00281440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281440">
              <w:rPr>
                <w:rFonts w:ascii="Times New Roman" w:eastAsia="Times New Roman" w:hAnsi="Times New Roman" w:cs="Times New Roman"/>
                <w:color w:val="222222"/>
              </w:rPr>
              <w:t>Akıllı İletişim Teknolojileri,</w:t>
            </w:r>
          </w:p>
          <w:p w:rsidR="00281440" w:rsidRPr="00281440" w:rsidRDefault="00281440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281440">
              <w:rPr>
                <w:rFonts w:ascii="Times New Roman" w:eastAsia="Times New Roman" w:hAnsi="Times New Roman" w:cs="Times New Roman"/>
                <w:color w:val="222222"/>
              </w:rPr>
              <w:t>Enerji Sektöründe Akıllı Şebeke Yönetimi,</w:t>
            </w:r>
          </w:p>
          <w:p w:rsidR="00281440" w:rsidRPr="00281440" w:rsidRDefault="00281440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281440">
              <w:rPr>
                <w:rFonts w:ascii="Times New Roman" w:eastAsia="Times New Roman" w:hAnsi="Times New Roman" w:cs="Times New Roman"/>
                <w:color w:val="222222"/>
              </w:rPr>
              <w:t>Ulusal Ortak GIS Kullanımı,</w:t>
            </w:r>
          </w:p>
          <w:p w:rsidR="00281440" w:rsidRPr="00281440" w:rsidRDefault="00281440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281440">
              <w:rPr>
                <w:rFonts w:ascii="Times New Roman" w:eastAsia="Times New Roman" w:hAnsi="Times New Roman" w:cs="Times New Roman"/>
                <w:color w:val="222222"/>
              </w:rPr>
              <w:t>Akıllı Belediyelerde Başarılı Uygulamalar,</w:t>
            </w:r>
          </w:p>
          <w:p w:rsidR="00281440" w:rsidRPr="00281440" w:rsidRDefault="00281440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281440">
              <w:rPr>
                <w:rFonts w:ascii="Times New Roman" w:eastAsia="Times New Roman" w:hAnsi="Times New Roman" w:cs="Times New Roman"/>
                <w:color w:val="222222"/>
              </w:rPr>
              <w:t>Sosyal Medya İle Belediye Hizmetleri.</w:t>
            </w:r>
          </w:p>
          <w:p w:rsidR="00281440" w:rsidRPr="00281440" w:rsidRDefault="00281440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281440">
              <w:rPr>
                <w:rFonts w:ascii="Times New Roman" w:eastAsia="Times New Roman" w:hAnsi="Times New Roman" w:cs="Times New Roman"/>
                <w:color w:val="222222"/>
              </w:rPr>
              <w:t xml:space="preserve">Yeni Ulaşım Trendleri ve </w:t>
            </w:r>
            <w:proofErr w:type="spellStart"/>
            <w:r w:rsidRPr="00281440">
              <w:rPr>
                <w:rFonts w:ascii="Times New Roman" w:eastAsia="Times New Roman" w:hAnsi="Times New Roman" w:cs="Times New Roman"/>
                <w:color w:val="222222"/>
              </w:rPr>
              <w:t>İnovasyon</w:t>
            </w:r>
            <w:proofErr w:type="spellEnd"/>
          </w:p>
          <w:p w:rsidR="008E3E44" w:rsidRPr="006B5DF7" w:rsidRDefault="00281440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281440">
              <w:rPr>
                <w:rFonts w:ascii="Times New Roman" w:eastAsia="Times New Roman" w:hAnsi="Times New Roman" w:cs="Times New Roman"/>
                <w:color w:val="222222"/>
              </w:rPr>
              <w:t xml:space="preserve">Ulaşım ve toplum arasındaki </w:t>
            </w:r>
            <w:proofErr w:type="gramStart"/>
            <w:r w:rsidRPr="00281440">
              <w:rPr>
                <w:rFonts w:ascii="Times New Roman" w:eastAsia="Times New Roman" w:hAnsi="Times New Roman" w:cs="Times New Roman"/>
                <w:color w:val="222222"/>
              </w:rPr>
              <w:t>entegrasyon</w:t>
            </w:r>
            <w:proofErr w:type="gramEnd"/>
          </w:p>
          <w:p w:rsidR="00281440" w:rsidRPr="00281440" w:rsidRDefault="00281440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281440">
              <w:rPr>
                <w:rFonts w:ascii="Times New Roman" w:eastAsia="Times New Roman" w:hAnsi="Times New Roman" w:cs="Times New Roman"/>
                <w:color w:val="222222"/>
              </w:rPr>
              <w:t>Ulaştırma da büyük veri ve önemi</w:t>
            </w:r>
          </w:p>
          <w:p w:rsidR="008E3E44" w:rsidRPr="006B5DF7" w:rsidRDefault="00281440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281440">
              <w:rPr>
                <w:rFonts w:ascii="Times New Roman" w:eastAsia="Times New Roman" w:hAnsi="Times New Roman" w:cs="Times New Roman"/>
                <w:color w:val="222222"/>
              </w:rPr>
              <w:lastRenderedPageBreak/>
              <w:t xml:space="preserve">Ulaşım ve Şehirlerde basitlik, güvenlik, akıllı hizmet ve uygulamalar ile bunları sürekliliği konuları </w:t>
            </w:r>
          </w:p>
          <w:p w:rsidR="00281440" w:rsidRPr="006B5DF7" w:rsidRDefault="00281440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81440">
              <w:rPr>
                <w:rFonts w:ascii="Times New Roman" w:eastAsia="Times New Roman" w:hAnsi="Times New Roman" w:cs="Times New Roman"/>
                <w:color w:val="222222"/>
              </w:rPr>
              <w:t>Ulaştırma, Belediyele</w:t>
            </w:r>
            <w:r w:rsidRPr="006B5DF7">
              <w:rPr>
                <w:rFonts w:ascii="Times New Roman" w:eastAsia="Times New Roman" w:hAnsi="Times New Roman" w:cs="Times New Roman"/>
                <w:color w:val="222222"/>
              </w:rPr>
              <w:t>r</w:t>
            </w:r>
          </w:p>
          <w:p w:rsidR="008E3E44" w:rsidRPr="006B5DF7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6B5DF7">
              <w:rPr>
                <w:rFonts w:ascii="Times New Roman" w:eastAsia="Times New Roman" w:hAnsi="Times New Roman" w:cs="Times New Roman"/>
                <w:color w:val="222222"/>
              </w:rPr>
              <w:t>İyi uygulama örneklerinin incelenmesi</w:t>
            </w:r>
          </w:p>
          <w:p w:rsidR="008E3E44" w:rsidRPr="006B5DF7" w:rsidRDefault="008E3E44" w:rsidP="00381552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6B5DF7">
              <w:rPr>
                <w:rFonts w:ascii="Times New Roman" w:eastAsia="Times New Roman" w:hAnsi="Times New Roman" w:cs="Times New Roman"/>
                <w:color w:val="222222"/>
              </w:rPr>
              <w:t>İyi uygulama örneklerinin Kahramanmaraş özelinde değerlendirilmesi ve uygulanabilirliğinin tartışılması</w:t>
            </w:r>
          </w:p>
        </w:tc>
        <w:tc>
          <w:tcPr>
            <w:tcW w:w="730" w:type="pct"/>
            <w:vAlign w:val="center"/>
          </w:tcPr>
          <w:p w:rsidR="00281440" w:rsidRPr="006B5DF7" w:rsidRDefault="00281440" w:rsidP="00381552">
            <w:pPr>
              <w:jc w:val="center"/>
              <w:rPr>
                <w:rFonts w:ascii="Times New Roman" w:hAnsi="Times New Roman" w:cs="Times New Roman"/>
              </w:rPr>
            </w:pPr>
          </w:p>
          <w:p w:rsidR="001E4CDB" w:rsidRDefault="001E4CDB" w:rsidP="001E4CD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Bknz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  <w:p w:rsidR="00387F28" w:rsidRPr="006B5DF7" w:rsidRDefault="001E4CDB" w:rsidP="001E4C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Diğer şartlar</w:t>
            </w:r>
          </w:p>
        </w:tc>
      </w:tr>
    </w:tbl>
    <w:p w:rsidR="00FE3FBA" w:rsidRPr="006B5DF7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6B5DF7" w:rsidRDefault="00FE3FBA" w:rsidP="00FE3FBA">
      <w:pPr>
        <w:rPr>
          <w:rFonts w:ascii="Times New Roman" w:hAnsi="Times New Roman" w:cs="Times New Roman"/>
          <w:b/>
          <w:bCs/>
        </w:rPr>
      </w:pPr>
      <w:r w:rsidRPr="006B5DF7">
        <w:rPr>
          <w:rFonts w:ascii="Times New Roman" w:hAnsi="Times New Roman" w:cs="Times New Roman"/>
          <w:b/>
          <w:bCs/>
        </w:rPr>
        <w:t>Eğitimci/Danışman/Uzmanda Aranacak Şartlar</w:t>
      </w:r>
    </w:p>
    <w:p w:rsidR="006B5DF7" w:rsidRPr="00A6744E" w:rsidRDefault="00A6744E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 w:rsidRPr="00A6744E">
        <w:rPr>
          <w:rFonts w:ascii="Times New Roman" w:hAnsi="Times New Roman" w:cs="Times New Roman"/>
        </w:rPr>
        <w:t xml:space="preserve">Eğitmenin tercihen </w:t>
      </w:r>
      <w:r w:rsidR="006B5DF7" w:rsidRPr="00A6744E">
        <w:rPr>
          <w:rFonts w:ascii="Times New Roman" w:hAnsi="Times New Roman" w:cs="Times New Roman"/>
        </w:rPr>
        <w:t xml:space="preserve">5 yıldır </w:t>
      </w:r>
      <w:r w:rsidR="000D0BE8">
        <w:rPr>
          <w:rFonts w:ascii="Times New Roman" w:hAnsi="Times New Roman" w:cs="Times New Roman"/>
        </w:rPr>
        <w:t>eğitim konusu alanında</w:t>
      </w:r>
      <w:r w:rsidR="006B5DF7" w:rsidRPr="00A6744E">
        <w:rPr>
          <w:rFonts w:ascii="Times New Roman" w:hAnsi="Times New Roman" w:cs="Times New Roman"/>
        </w:rPr>
        <w:t xml:space="preserve"> faaliyet gösteriyor olması</w:t>
      </w:r>
    </w:p>
    <w:p w:rsidR="006B5DF7" w:rsidRPr="00A6744E" w:rsidRDefault="00A6744E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 w:rsidRPr="00A6744E">
        <w:rPr>
          <w:rFonts w:ascii="Times New Roman" w:hAnsi="Times New Roman" w:cs="Times New Roman"/>
        </w:rPr>
        <w:t>Eğitmenin e</w:t>
      </w:r>
      <w:r w:rsidR="00796905" w:rsidRPr="00A6744E">
        <w:rPr>
          <w:rFonts w:ascii="Times New Roman" w:hAnsi="Times New Roman" w:cs="Times New Roman"/>
        </w:rPr>
        <w:t xml:space="preserve">n az </w:t>
      </w:r>
      <w:r w:rsidR="006B5DF7" w:rsidRPr="00A6744E">
        <w:rPr>
          <w:rFonts w:ascii="Times New Roman" w:hAnsi="Times New Roman" w:cs="Times New Roman"/>
        </w:rPr>
        <w:t xml:space="preserve">lisans </w:t>
      </w:r>
      <w:r w:rsidRPr="00A6744E">
        <w:rPr>
          <w:rFonts w:ascii="Times New Roman" w:hAnsi="Times New Roman" w:cs="Times New Roman"/>
        </w:rPr>
        <w:t xml:space="preserve">derecesinde eğitim </w:t>
      </w:r>
      <w:r w:rsidR="006B5DF7" w:rsidRPr="00A6744E">
        <w:rPr>
          <w:rFonts w:ascii="Times New Roman" w:hAnsi="Times New Roman" w:cs="Times New Roman"/>
        </w:rPr>
        <w:t>almış olması</w:t>
      </w:r>
    </w:p>
    <w:p w:rsidR="006B5DF7" w:rsidRPr="00A6744E" w:rsidRDefault="00A6744E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 w:rsidRPr="00A6744E">
        <w:rPr>
          <w:rFonts w:ascii="Times New Roman" w:hAnsi="Times New Roman" w:cs="Times New Roman"/>
        </w:rPr>
        <w:t>Tercihen daha önce K</w:t>
      </w:r>
      <w:r w:rsidR="006B5DF7" w:rsidRPr="00A6744E">
        <w:rPr>
          <w:rFonts w:ascii="Times New Roman" w:hAnsi="Times New Roman" w:cs="Times New Roman"/>
        </w:rPr>
        <w:t xml:space="preserve">amu kurum ve kuruluşlarına (yerel yönetimler) danışmanlık/eğitim </w:t>
      </w:r>
      <w:proofErr w:type="spellStart"/>
      <w:r w:rsidR="006B5DF7" w:rsidRPr="00A6744E">
        <w:rPr>
          <w:rFonts w:ascii="Times New Roman" w:hAnsi="Times New Roman" w:cs="Times New Roman"/>
        </w:rPr>
        <w:t>vb</w:t>
      </w:r>
      <w:proofErr w:type="spellEnd"/>
      <w:r w:rsidR="006B5DF7" w:rsidRPr="00A6744E">
        <w:rPr>
          <w:rFonts w:ascii="Times New Roman" w:hAnsi="Times New Roman" w:cs="Times New Roman"/>
        </w:rPr>
        <w:t xml:space="preserve"> hizmet sağlamış olması</w:t>
      </w:r>
    </w:p>
    <w:p w:rsidR="00275A72" w:rsidRPr="001E4CDB" w:rsidRDefault="00DF4331" w:rsidP="00275A72">
      <w:pPr>
        <w:rPr>
          <w:rFonts w:ascii="Times New Roman" w:hAnsi="Times New Roman" w:cs="Times New Roman"/>
          <w:b/>
        </w:rPr>
      </w:pPr>
      <w:r w:rsidRPr="001E4CDB">
        <w:rPr>
          <w:rFonts w:ascii="Times New Roman" w:hAnsi="Times New Roman" w:cs="Times New Roman"/>
          <w:b/>
        </w:rPr>
        <w:t xml:space="preserve">Diğer </w:t>
      </w:r>
      <w:r w:rsidR="001E4CDB" w:rsidRPr="001E4CDB">
        <w:rPr>
          <w:rFonts w:ascii="Times New Roman" w:hAnsi="Times New Roman" w:cs="Times New Roman"/>
          <w:b/>
        </w:rPr>
        <w:t>Gereksinim ve Şartlar</w:t>
      </w:r>
    </w:p>
    <w:p w:rsidR="00DF4331" w:rsidRDefault="001E4CDB" w:rsidP="001E4CDB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Yükleniciler</w:t>
      </w:r>
      <w:r w:rsidR="00DF4331">
        <w:rPr>
          <w:rFonts w:ascii="Times New Roman" w:hAnsi="Times New Roman"/>
        </w:rPr>
        <w:t>, yukarda yazılı faaliyetler için uygun buldukları</w:t>
      </w:r>
      <w:r w:rsidR="00DF4331" w:rsidRPr="00DF4331">
        <w:rPr>
          <w:rFonts w:ascii="Times New Roman" w:hAnsi="Times New Roman"/>
        </w:rPr>
        <w:t xml:space="preserve"> </w:t>
      </w:r>
      <w:r w:rsidR="00DF4331">
        <w:rPr>
          <w:rFonts w:ascii="Times New Roman" w:hAnsi="Times New Roman"/>
        </w:rPr>
        <w:t>eğitim/danışmanlık süresini</w:t>
      </w:r>
      <w:r>
        <w:rPr>
          <w:rFonts w:ascii="Times New Roman" w:hAnsi="Times New Roman"/>
        </w:rPr>
        <w:t xml:space="preserve"> tekliflerinde belirtecektir.</w:t>
      </w:r>
    </w:p>
    <w:p w:rsidR="000E44F8" w:rsidRPr="00DF4331" w:rsidRDefault="000E44F8" w:rsidP="00DF4331">
      <w:pPr>
        <w:pStyle w:val="ListeParagraf"/>
        <w:rPr>
          <w:rFonts w:ascii="Times New Roman" w:hAnsi="Times New Roman"/>
          <w:b/>
          <w:bCs/>
          <w:lang w:eastAsia="en-US"/>
        </w:rPr>
      </w:pPr>
    </w:p>
    <w:sectPr w:rsidR="000E44F8" w:rsidRPr="00DF4331" w:rsidSect="007034FC">
      <w:footerReference w:type="default" r:id="rId9"/>
      <w:pgSz w:w="11906" w:h="16838"/>
      <w:pgMar w:top="1702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11B" w:rsidRDefault="00F9211B">
      <w:pPr>
        <w:spacing w:after="0" w:line="240" w:lineRule="auto"/>
      </w:pPr>
      <w:r>
        <w:separator/>
      </w:r>
    </w:p>
  </w:endnote>
  <w:endnote w:type="continuationSeparator" w:id="0">
    <w:p w:rsidR="00F9211B" w:rsidRDefault="00F9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524" w:rsidRDefault="002A6524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11B" w:rsidRDefault="00F9211B">
      <w:pPr>
        <w:spacing w:after="0" w:line="240" w:lineRule="auto"/>
      </w:pPr>
      <w:r>
        <w:separator/>
      </w:r>
    </w:p>
  </w:footnote>
  <w:footnote w:type="continuationSeparator" w:id="0">
    <w:p w:rsidR="00F9211B" w:rsidRDefault="00F92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201"/>
    <w:multiLevelType w:val="multilevel"/>
    <w:tmpl w:val="AEAE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F5106"/>
    <w:multiLevelType w:val="multilevel"/>
    <w:tmpl w:val="3C7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F258E"/>
    <w:multiLevelType w:val="hybridMultilevel"/>
    <w:tmpl w:val="E188CD92"/>
    <w:lvl w:ilvl="0" w:tplc="107E1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7217E"/>
    <w:multiLevelType w:val="multilevel"/>
    <w:tmpl w:val="160C4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097539"/>
    <w:multiLevelType w:val="multilevel"/>
    <w:tmpl w:val="DD5A4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711570"/>
    <w:multiLevelType w:val="multilevel"/>
    <w:tmpl w:val="3D1CE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1997190"/>
    <w:multiLevelType w:val="multilevel"/>
    <w:tmpl w:val="08228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0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5A72"/>
    <w:rsid w:val="00003AC5"/>
    <w:rsid w:val="00056294"/>
    <w:rsid w:val="000D0BE8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1E4CDB"/>
    <w:rsid w:val="00205EE4"/>
    <w:rsid w:val="00272716"/>
    <w:rsid w:val="00275A72"/>
    <w:rsid w:val="00281440"/>
    <w:rsid w:val="002923AA"/>
    <w:rsid w:val="002A3D06"/>
    <w:rsid w:val="002A6524"/>
    <w:rsid w:val="00320019"/>
    <w:rsid w:val="00325C98"/>
    <w:rsid w:val="003367ED"/>
    <w:rsid w:val="003541BE"/>
    <w:rsid w:val="00381552"/>
    <w:rsid w:val="00387F28"/>
    <w:rsid w:val="003929F4"/>
    <w:rsid w:val="003A6B98"/>
    <w:rsid w:val="003E3028"/>
    <w:rsid w:val="00465043"/>
    <w:rsid w:val="004744AC"/>
    <w:rsid w:val="004C317E"/>
    <w:rsid w:val="004D109C"/>
    <w:rsid w:val="004E46EB"/>
    <w:rsid w:val="00562D02"/>
    <w:rsid w:val="0058227C"/>
    <w:rsid w:val="005E402B"/>
    <w:rsid w:val="00642012"/>
    <w:rsid w:val="006838BF"/>
    <w:rsid w:val="00685878"/>
    <w:rsid w:val="006B5DF7"/>
    <w:rsid w:val="006E0C03"/>
    <w:rsid w:val="006E0FCA"/>
    <w:rsid w:val="00701ADB"/>
    <w:rsid w:val="007034FC"/>
    <w:rsid w:val="00722F4C"/>
    <w:rsid w:val="00796905"/>
    <w:rsid w:val="00850C7C"/>
    <w:rsid w:val="00874E56"/>
    <w:rsid w:val="008E3E44"/>
    <w:rsid w:val="00942227"/>
    <w:rsid w:val="009D0A56"/>
    <w:rsid w:val="00A34079"/>
    <w:rsid w:val="00A36FF8"/>
    <w:rsid w:val="00A373E6"/>
    <w:rsid w:val="00A41C01"/>
    <w:rsid w:val="00A44D16"/>
    <w:rsid w:val="00A53B25"/>
    <w:rsid w:val="00A66A01"/>
    <w:rsid w:val="00A6744E"/>
    <w:rsid w:val="00A84C31"/>
    <w:rsid w:val="00AD3A78"/>
    <w:rsid w:val="00B01879"/>
    <w:rsid w:val="00B9114B"/>
    <w:rsid w:val="00BD046C"/>
    <w:rsid w:val="00C94FC8"/>
    <w:rsid w:val="00CD0977"/>
    <w:rsid w:val="00D42D80"/>
    <w:rsid w:val="00DB295C"/>
    <w:rsid w:val="00DC005E"/>
    <w:rsid w:val="00DF13B2"/>
    <w:rsid w:val="00DF4331"/>
    <w:rsid w:val="00E41F0C"/>
    <w:rsid w:val="00E84748"/>
    <w:rsid w:val="00EE71C5"/>
    <w:rsid w:val="00F763DD"/>
    <w:rsid w:val="00F9211B"/>
    <w:rsid w:val="00FC511D"/>
    <w:rsid w:val="00FD3004"/>
    <w:rsid w:val="00FD66A1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AC5"/>
  </w:style>
  <w:style w:type="paragraph" w:styleId="Balk4">
    <w:name w:val="heading 4"/>
    <w:basedOn w:val="Normal"/>
    <w:link w:val="Balk4Char"/>
    <w:uiPriority w:val="9"/>
    <w:qFormat/>
    <w:rsid w:val="006B5D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VarsaylanParagrafYazTipi"/>
    <w:rsid w:val="008E3E44"/>
  </w:style>
  <w:style w:type="character" w:customStyle="1" w:styleId="Balk4Char">
    <w:name w:val="Başlık 4 Char"/>
    <w:basedOn w:val="VarsaylanParagrafYazTipi"/>
    <w:link w:val="Balk4"/>
    <w:uiPriority w:val="9"/>
    <w:rsid w:val="006B5DF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basedOn w:val="VarsaylanParagrafYazTipi"/>
    <w:uiPriority w:val="22"/>
    <w:qFormat/>
    <w:rsid w:val="006B5D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2C022-A734-4780-B55C-98C84C1E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14</cp:revision>
  <cp:lastPrinted>2016-11-25T15:19:00Z</cp:lastPrinted>
  <dcterms:created xsi:type="dcterms:W3CDTF">2018-10-19T09:17:00Z</dcterms:created>
  <dcterms:modified xsi:type="dcterms:W3CDTF">2018-12-19T11:03:00Z</dcterms:modified>
</cp:coreProperties>
</file>