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27" w:rsidRDefault="003E0727" w:rsidP="003E0727">
      <w:pPr>
        <w:rPr>
          <w:rFonts w:ascii="Arial" w:hAnsi="Arial" w:cs="Arial"/>
          <w:b/>
          <w:sz w:val="48"/>
          <w:szCs w:val="48"/>
        </w:rPr>
      </w:pPr>
    </w:p>
    <w:p w:rsidR="003E0727" w:rsidRDefault="003E0727" w:rsidP="003E0727">
      <w:pPr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B451C5C" wp14:editId="255DEB96">
            <wp:simplePos x="0" y="0"/>
            <wp:positionH relativeFrom="column">
              <wp:posOffset>778510</wp:posOffset>
            </wp:positionH>
            <wp:positionV relativeFrom="paragraph">
              <wp:posOffset>72390</wp:posOffset>
            </wp:positionV>
            <wp:extent cx="5124450" cy="5408295"/>
            <wp:effectExtent l="0" t="0" r="0" b="1905"/>
            <wp:wrapTight wrapText="bothSides">
              <wp:wrapPolygon edited="0">
                <wp:start x="0" y="0"/>
                <wp:lineTo x="0" y="21532"/>
                <wp:lineTo x="21520" y="21532"/>
                <wp:lineTo x="21520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1" t="19289" r="38246" b="26616"/>
                    <a:stretch/>
                  </pic:blipFill>
                  <pic:spPr bwMode="auto">
                    <a:xfrm>
                      <a:off x="0" y="0"/>
                      <a:ext cx="512445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 xml:space="preserve">    </w:t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  <w:t xml:space="preserve">     </w:t>
      </w:r>
    </w:p>
    <w:p w:rsidR="003E0727" w:rsidRDefault="003E0727" w:rsidP="003E0727">
      <w:pPr>
        <w:rPr>
          <w:rFonts w:ascii="Arial" w:hAnsi="Arial" w:cs="Arial"/>
          <w:b/>
          <w:sz w:val="48"/>
          <w:szCs w:val="48"/>
        </w:rPr>
      </w:pPr>
    </w:p>
    <w:p w:rsidR="003E0727" w:rsidRDefault="003E0727" w:rsidP="003E0727">
      <w:pPr>
        <w:ind w:left="70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</w:t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  <w:t xml:space="preserve">        </w:t>
      </w:r>
    </w:p>
    <w:p w:rsidR="003E0727" w:rsidRDefault="003E0727" w:rsidP="003E0727">
      <w:pPr>
        <w:ind w:left="70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</w:t>
      </w:r>
    </w:p>
    <w:p w:rsidR="003E0727" w:rsidRDefault="003E0727" w:rsidP="003E0727">
      <w:pPr>
        <w:ind w:left="708"/>
        <w:rPr>
          <w:rFonts w:ascii="Arial" w:hAnsi="Arial" w:cs="Arial"/>
          <w:b/>
          <w:sz w:val="48"/>
          <w:szCs w:val="48"/>
        </w:rPr>
      </w:pPr>
    </w:p>
    <w:p w:rsidR="003E0727" w:rsidRDefault="003E0727" w:rsidP="003E0727">
      <w:pPr>
        <w:ind w:left="70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</w:t>
      </w:r>
    </w:p>
    <w:p w:rsidR="005D010D" w:rsidRDefault="003E0727" w:rsidP="00D73880">
      <w:pPr>
        <w:ind w:left="708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48"/>
          <w:szCs w:val="48"/>
        </w:rPr>
        <w:t xml:space="preserve">ÇUKUROVA </w:t>
      </w:r>
      <w:r w:rsidR="006F5CBB">
        <w:rPr>
          <w:rFonts w:ascii="Arial" w:hAnsi="Arial" w:cs="Arial"/>
          <w:b/>
          <w:sz w:val="48"/>
          <w:szCs w:val="48"/>
        </w:rPr>
        <w:t xml:space="preserve">TARIM FUARI </w:t>
      </w:r>
      <w:r w:rsidR="005D010D" w:rsidRPr="000C0178">
        <w:rPr>
          <w:rFonts w:ascii="Arial" w:hAnsi="Arial" w:cs="Arial"/>
          <w:b/>
          <w:sz w:val="56"/>
          <w:szCs w:val="56"/>
        </w:rPr>
        <w:t>2015</w:t>
      </w:r>
    </w:p>
    <w:p w:rsidR="00D73880" w:rsidRPr="003E0727" w:rsidRDefault="00D73880" w:rsidP="00D73880">
      <w:pPr>
        <w:ind w:left="708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KATILIMCI BİLGİ NOTU</w:t>
      </w:r>
    </w:p>
    <w:p w:rsidR="005D010D" w:rsidRPr="009F2A23" w:rsidRDefault="005D010D" w:rsidP="006F5CBB">
      <w:pPr>
        <w:pBdr>
          <w:bottom w:val="single" w:sz="6" w:space="1" w:color="auto"/>
        </w:pBdr>
        <w:rPr>
          <w:rFonts w:ascii="Arial" w:hAnsi="Arial" w:cs="Arial"/>
          <w:b/>
          <w:sz w:val="48"/>
          <w:szCs w:val="48"/>
        </w:rPr>
      </w:pPr>
    </w:p>
    <w:p w:rsidR="006F5CBB" w:rsidRDefault="006F5CBB" w:rsidP="005D010D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Adana Mersin Karayolu</w:t>
      </w:r>
    </w:p>
    <w:p w:rsidR="0024613B" w:rsidRDefault="006F5CBB" w:rsidP="0024613B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(17</w:t>
      </w:r>
      <w:r w:rsidR="0024613B">
        <w:rPr>
          <w:rFonts w:ascii="Arial" w:hAnsi="Arial" w:cs="Arial"/>
          <w:sz w:val="36"/>
          <w:szCs w:val="36"/>
        </w:rPr>
        <w:t xml:space="preserve">-20 Eylül 2015) </w:t>
      </w:r>
    </w:p>
    <w:p w:rsidR="00C025F0" w:rsidRDefault="00C025F0" w:rsidP="005D010D">
      <w:pPr>
        <w:ind w:left="-709"/>
        <w:jc w:val="center"/>
        <w:rPr>
          <w:rFonts w:ascii="Arial" w:hAnsi="Arial" w:cs="Arial"/>
          <w:sz w:val="36"/>
          <w:szCs w:val="36"/>
        </w:rPr>
      </w:pPr>
    </w:p>
    <w:p w:rsidR="0024613B" w:rsidRDefault="0024613B" w:rsidP="005D010D">
      <w:pPr>
        <w:ind w:left="-709"/>
        <w:jc w:val="center"/>
        <w:rPr>
          <w:rFonts w:ascii="Arial" w:hAnsi="Arial" w:cs="Arial"/>
          <w:sz w:val="36"/>
          <w:szCs w:val="36"/>
        </w:rPr>
      </w:pPr>
    </w:p>
    <w:p w:rsidR="0024613B" w:rsidRDefault="0024613B" w:rsidP="008A39D2">
      <w:pPr>
        <w:rPr>
          <w:rFonts w:ascii="Arial" w:hAnsi="Arial" w:cs="Arial"/>
          <w:b/>
          <w:sz w:val="40"/>
          <w:szCs w:val="40"/>
        </w:rPr>
      </w:pPr>
    </w:p>
    <w:p w:rsidR="008631EF" w:rsidRDefault="0024613B" w:rsidP="0024613B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ÇUKUROVA TARIM FUARI 2015</w:t>
      </w:r>
    </w:p>
    <w:p w:rsidR="0024613B" w:rsidRDefault="0024613B" w:rsidP="0024613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D74259" wp14:editId="301941C6">
            <wp:extent cx="6622030" cy="1238250"/>
            <wp:effectExtent l="0" t="0" r="762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44828" r="15303" b="29741"/>
                    <a:stretch/>
                  </pic:blipFill>
                  <pic:spPr bwMode="auto">
                    <a:xfrm>
                      <a:off x="0" y="0"/>
                      <a:ext cx="6630105" cy="1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4613B" w:rsidRDefault="0024613B" w:rsidP="00211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Doğu Akdeniz bölgesi için, alternatif bir gıda/tarım fuarı olma özelliğini taşı</w:t>
      </w:r>
      <w:r w:rsidR="00211234">
        <w:rPr>
          <w:rFonts w:ascii="Arial" w:hAnsi="Arial" w:cs="Arial"/>
        </w:rPr>
        <w:t xml:space="preserve">yan ÇUKUROVA TARIM FUARI 2015; </w:t>
      </w:r>
      <w:r w:rsidRPr="0024613B">
        <w:rPr>
          <w:rFonts w:ascii="Arial" w:hAnsi="Arial" w:cs="Arial"/>
        </w:rPr>
        <w:t>Akd</w:t>
      </w:r>
      <w:bookmarkStart w:id="0" w:name="_GoBack"/>
      <w:bookmarkEnd w:id="0"/>
      <w:r w:rsidRPr="0024613B">
        <w:rPr>
          <w:rFonts w:ascii="Arial" w:hAnsi="Arial" w:cs="Arial"/>
        </w:rPr>
        <w:t xml:space="preserve">eniz Bölgesi’nde, hem Adana, hem Mersin hem de Doğu Akdeniz illerimiz olan Hatay, Kahramanmaraş ve Osmaniye illerinde tarım sektörüne hitap eden bir fuar olan, Çukurova Tarım Fuarı, </w:t>
      </w:r>
      <w:r w:rsidR="003E0727">
        <w:rPr>
          <w:rFonts w:ascii="Arial" w:hAnsi="Arial" w:cs="Arial"/>
        </w:rPr>
        <w:t xml:space="preserve">  </w:t>
      </w:r>
      <w:r w:rsidRPr="0024613B">
        <w:rPr>
          <w:rFonts w:ascii="Arial" w:hAnsi="Arial" w:cs="Arial"/>
        </w:rPr>
        <w:t>16-20 Eylül 2015 tari</w:t>
      </w:r>
      <w:r>
        <w:rPr>
          <w:rFonts w:ascii="Arial" w:hAnsi="Arial" w:cs="Arial"/>
        </w:rPr>
        <w:t>hleri arasında düzenlenecektir.</w:t>
      </w:r>
    </w:p>
    <w:p w:rsidR="0024613B" w:rsidRDefault="003E0727" w:rsidP="00211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613B" w:rsidRPr="0024613B">
        <w:rPr>
          <w:rFonts w:ascii="Arial" w:hAnsi="Arial" w:cs="Arial"/>
        </w:rPr>
        <w:t xml:space="preserve">Bu yıl, işbu fuarın katılımcı </w:t>
      </w:r>
      <w:proofErr w:type="gramStart"/>
      <w:r w:rsidR="0024613B" w:rsidRPr="0024613B">
        <w:rPr>
          <w:rFonts w:ascii="Arial" w:hAnsi="Arial" w:cs="Arial"/>
        </w:rPr>
        <w:t>profili</w:t>
      </w:r>
      <w:proofErr w:type="gramEnd"/>
      <w:r w:rsidR="0024613B" w:rsidRPr="0024613B">
        <w:rPr>
          <w:rFonts w:ascii="Arial" w:hAnsi="Arial" w:cs="Arial"/>
        </w:rPr>
        <w:t xml:space="preserve">; tarımsal mekanizasyon, tohum-fide, fidan, sera ve sera teknolojileri, bitki besleme ve koruma, sulama sistemleri ve ekipmanları, hayvancılık, hizmet ve lojistik firmaları, medya, dernekler ve sektörel </w:t>
      </w:r>
      <w:r w:rsidR="0024613B">
        <w:rPr>
          <w:rFonts w:ascii="Arial" w:hAnsi="Arial" w:cs="Arial"/>
        </w:rPr>
        <w:t>kamu kurumlarından oluşacaktır.</w:t>
      </w:r>
    </w:p>
    <w:p w:rsidR="0024613B" w:rsidRDefault="003E0727" w:rsidP="00211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613B" w:rsidRPr="0024613B">
        <w:rPr>
          <w:rFonts w:ascii="Arial" w:hAnsi="Arial" w:cs="Arial"/>
        </w:rPr>
        <w:t>2015 Yılında söz konusu fuara, Kuzey Afrika ülkeleri, İran, Irak ve Gürcistan gibi ülkelerden ticari alım heyetlerinin iştiraki planlanmaktadır.</w:t>
      </w:r>
      <w:r w:rsidR="00211234" w:rsidRPr="00211234">
        <w:rPr>
          <w:noProof/>
        </w:rPr>
        <w:t xml:space="preserve"> </w:t>
      </w:r>
    </w:p>
    <w:p w:rsidR="00211234" w:rsidRDefault="00211234" w:rsidP="00211234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547F97A0" wp14:editId="3DE8BB8D">
            <wp:simplePos x="0" y="0"/>
            <wp:positionH relativeFrom="column">
              <wp:posOffset>2464435</wp:posOffset>
            </wp:positionH>
            <wp:positionV relativeFrom="paragraph">
              <wp:posOffset>480695</wp:posOffset>
            </wp:positionV>
            <wp:extent cx="4209415" cy="2752725"/>
            <wp:effectExtent l="0" t="0" r="635" b="9525"/>
            <wp:wrapTight wrapText="bothSides">
              <wp:wrapPolygon edited="0">
                <wp:start x="0" y="0"/>
                <wp:lineTo x="0" y="21525"/>
                <wp:lineTo x="21506" y="21525"/>
                <wp:lineTo x="21506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" t="16175" r="28112" b="10230"/>
                    <a:stretch/>
                  </pic:blipFill>
                  <pic:spPr bwMode="auto">
                    <a:xfrm>
                      <a:off x="0" y="0"/>
                      <a:ext cx="420941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0D" w:rsidRPr="00C025F0">
        <w:rPr>
          <w:rFonts w:ascii="Arial" w:hAnsi="Arial" w:cs="Arial"/>
        </w:rPr>
        <w:t xml:space="preserve">Doğu Akdeniz Kalkınma Ajansı olarak fuar organizasyonlarına katkımız bölge illerimiz adına fuar alanının ve fuar alanında </w:t>
      </w:r>
      <w:proofErr w:type="spellStart"/>
      <w:r w:rsidR="005D010D" w:rsidRPr="00C025F0">
        <w:rPr>
          <w:rFonts w:ascii="Arial" w:hAnsi="Arial" w:cs="Arial"/>
        </w:rPr>
        <w:t>stand</w:t>
      </w:r>
      <w:proofErr w:type="spellEnd"/>
      <w:r w:rsidR="005D010D" w:rsidRPr="00C025F0">
        <w:rPr>
          <w:rFonts w:ascii="Arial" w:hAnsi="Arial" w:cs="Arial"/>
        </w:rPr>
        <w:t xml:space="preserve"> kiralanması ve kurulumunun sağlanmasıdır. </w:t>
      </w:r>
    </w:p>
    <w:p w:rsidR="0024613B" w:rsidRDefault="003E0727" w:rsidP="002112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5D010D" w:rsidRPr="00C025F0">
        <w:rPr>
          <w:rFonts w:ascii="Arial" w:hAnsi="Arial" w:cs="Arial"/>
        </w:rPr>
        <w:t>Fuarlara katılacak firmalar Ticaret ve Sanayi Odaları koordinasyonunda seçilecek olup</w:t>
      </w:r>
      <w:r w:rsidR="00211234">
        <w:rPr>
          <w:rFonts w:ascii="Arial" w:hAnsi="Arial" w:cs="Arial"/>
        </w:rPr>
        <w:t>;</w:t>
      </w:r>
      <w:r w:rsidR="005D010D" w:rsidRPr="00C025F0">
        <w:rPr>
          <w:rFonts w:ascii="Arial" w:hAnsi="Arial" w:cs="Arial"/>
        </w:rPr>
        <w:t xml:space="preserve"> bu firmalar ürünlerinin teşhir edebilecek, bölgemiz ürünlerini tanıtabileceklerd</w:t>
      </w:r>
      <w:r w:rsidR="0040779C" w:rsidRPr="00C025F0">
        <w:rPr>
          <w:rFonts w:ascii="Arial" w:hAnsi="Arial" w:cs="Arial"/>
        </w:rPr>
        <w:t xml:space="preserve">ir. </w:t>
      </w:r>
    </w:p>
    <w:p w:rsidR="00211234" w:rsidRDefault="003E0727" w:rsidP="00211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D010D" w:rsidRPr="00C025F0">
        <w:rPr>
          <w:rFonts w:ascii="Arial" w:hAnsi="Arial" w:cs="Arial"/>
        </w:rPr>
        <w:t>Firmaların ulaşım, konaklama ve navlun maliyetleri, katılımcı firmaların kendi imkânlarıyla karşılanacaktır.</w:t>
      </w:r>
    </w:p>
    <w:p w:rsidR="00211234" w:rsidRPr="00211234" w:rsidRDefault="0024613B" w:rsidP="0021123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3D47B845" wp14:editId="03750EC1">
            <wp:simplePos x="0" y="0"/>
            <wp:positionH relativeFrom="column">
              <wp:posOffset>-116840</wp:posOffset>
            </wp:positionH>
            <wp:positionV relativeFrom="paragraph">
              <wp:posOffset>336550</wp:posOffset>
            </wp:positionV>
            <wp:extent cx="6800850" cy="3328035"/>
            <wp:effectExtent l="0" t="0" r="0" b="5715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4" t="19575" r="31139" b="27850"/>
                    <a:stretch/>
                  </pic:blipFill>
                  <pic:spPr bwMode="auto">
                    <a:xfrm>
                      <a:off x="0" y="0"/>
                      <a:ext cx="6800850" cy="33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3B" w:rsidRDefault="0024613B" w:rsidP="0024613B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F9B85BC" wp14:editId="3C66758F">
            <wp:simplePos x="0" y="0"/>
            <wp:positionH relativeFrom="column">
              <wp:posOffset>-116840</wp:posOffset>
            </wp:positionH>
            <wp:positionV relativeFrom="paragraph">
              <wp:posOffset>294640</wp:posOffset>
            </wp:positionV>
            <wp:extent cx="680085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9" t="11063" r="38931" b="27846"/>
                    <a:stretch/>
                  </pic:blipFill>
                  <pic:spPr bwMode="auto">
                    <a:xfrm>
                      <a:off x="0" y="0"/>
                      <a:ext cx="68008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Neden ÇUKUROVA TARIM FUARI 2015 </w:t>
      </w:r>
      <w:proofErr w:type="spellStart"/>
      <w:r>
        <w:rPr>
          <w:rFonts w:ascii="Arial" w:hAnsi="Arial" w:cs="Arial"/>
          <w:b/>
          <w:sz w:val="28"/>
          <w:szCs w:val="28"/>
        </w:rPr>
        <w:t>FUARI’na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Katılmalıyız?</w:t>
      </w:r>
    </w:p>
    <w:p w:rsidR="003E0727" w:rsidRDefault="003E0727" w:rsidP="003E0727">
      <w:pPr>
        <w:tabs>
          <w:tab w:val="left" w:pos="3255"/>
        </w:tabs>
        <w:rPr>
          <w:rFonts w:ascii="Arial" w:hAnsi="Arial" w:cs="Arial"/>
          <w:b/>
          <w:sz w:val="28"/>
          <w:szCs w:val="28"/>
        </w:rPr>
      </w:pPr>
    </w:p>
    <w:p w:rsidR="008F0FF9" w:rsidRDefault="003E0727" w:rsidP="003E0727">
      <w:pPr>
        <w:tabs>
          <w:tab w:val="left" w:pos="3255"/>
        </w:tabs>
        <w:rPr>
          <w:rFonts w:ascii="Arial" w:hAnsi="Arial" w:cs="Arial"/>
          <w:b/>
          <w:sz w:val="28"/>
          <w:szCs w:val="28"/>
        </w:rPr>
      </w:pPr>
      <w:r w:rsidRPr="00931DB1"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 wp14:anchorId="08786AE4" wp14:editId="0EA95212">
            <wp:simplePos x="0" y="0"/>
            <wp:positionH relativeFrom="column">
              <wp:posOffset>4540250</wp:posOffset>
            </wp:positionH>
            <wp:positionV relativeFrom="paragraph">
              <wp:posOffset>365125</wp:posOffset>
            </wp:positionV>
            <wp:extent cx="2047875" cy="911860"/>
            <wp:effectExtent l="0" t="0" r="9525" b="2540"/>
            <wp:wrapTight wrapText="bothSides">
              <wp:wrapPolygon edited="0">
                <wp:start x="0" y="0"/>
                <wp:lineTo x="0" y="21209"/>
                <wp:lineTo x="21500" y="21209"/>
                <wp:lineTo x="21500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6" t="42412" r="16192" b="45561"/>
                    <a:stretch/>
                  </pic:blipFill>
                  <pic:spPr bwMode="auto">
                    <a:xfrm>
                      <a:off x="0" y="0"/>
                      <a:ext cx="2047875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3B">
        <w:rPr>
          <w:rFonts w:ascii="Arial" w:hAnsi="Arial" w:cs="Arial"/>
          <w:b/>
          <w:sz w:val="28"/>
          <w:szCs w:val="28"/>
        </w:rPr>
        <w:t>ÇUKUROVA TARIM FUARI 2015’</w:t>
      </w:r>
      <w:r w:rsidR="00211234">
        <w:rPr>
          <w:rFonts w:ascii="Arial" w:hAnsi="Arial" w:cs="Arial"/>
          <w:b/>
          <w:sz w:val="28"/>
          <w:szCs w:val="28"/>
        </w:rPr>
        <w:t xml:space="preserve">te </w:t>
      </w:r>
      <w:r w:rsidR="005D010D" w:rsidRPr="00CC4BEF">
        <w:rPr>
          <w:rFonts w:ascii="Arial" w:hAnsi="Arial" w:cs="Arial"/>
          <w:b/>
          <w:sz w:val="28"/>
          <w:szCs w:val="28"/>
        </w:rPr>
        <w:t>Bölgemizi Temsil Edebilecek Ürünlerimiz</w:t>
      </w:r>
    </w:p>
    <w:p w:rsidR="005D010D" w:rsidRPr="008F0FF9" w:rsidRDefault="005D010D" w:rsidP="008F0FF9">
      <w:pPr>
        <w:tabs>
          <w:tab w:val="left" w:pos="325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Hatay:</w:t>
      </w:r>
    </w:p>
    <w:p w:rsidR="005D010D" w:rsidRPr="00C025F0" w:rsidRDefault="008D5B05" w:rsidP="005D010D">
      <w:pPr>
        <w:ind w:left="284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="005D010D" w:rsidRPr="00C025F0">
        <w:rPr>
          <w:rFonts w:ascii="Arial" w:hAnsi="Arial" w:cs="Arial"/>
        </w:rPr>
        <w:t>Hatay ilimiz; hem yöresel lezzetleriyle tanınan bir gastronomi şehridir. Hatay ili için;</w:t>
      </w:r>
      <w:r w:rsidR="005D010D" w:rsidRPr="00C025F0">
        <w:t xml:space="preserve"> </w:t>
      </w:r>
      <w:r w:rsidR="005D010D" w:rsidRPr="00C025F0">
        <w:rPr>
          <w:rFonts w:ascii="Arial" w:hAnsi="Arial" w:cs="Arial"/>
        </w:rPr>
        <w:t>yöresel sunulabilecek gıda ürünleri</w:t>
      </w:r>
      <w:r w:rsidRPr="00C025F0">
        <w:rPr>
          <w:rFonts w:ascii="Arial" w:hAnsi="Arial" w:cs="Arial"/>
        </w:rPr>
        <w:t>;</w:t>
      </w:r>
    </w:p>
    <w:p w:rsidR="003E0727" w:rsidRDefault="002579C0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Gıda firmaları (zeytin,</w:t>
      </w:r>
      <w:r w:rsidR="003E0727">
        <w:rPr>
          <w:rFonts w:ascii="Arial" w:hAnsi="Arial" w:cs="Arial"/>
        </w:rPr>
        <w:t xml:space="preserve"> zeytinyağı, salça, taze meyve/ sebze), reçel/ şekerleme, süt ve süt ürünleri,</w:t>
      </w:r>
    </w:p>
    <w:p w:rsidR="00211234" w:rsidRDefault="003E0727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 w:rsidRPr="00C025F0">
        <w:rPr>
          <w:noProof/>
        </w:rPr>
        <w:drawing>
          <wp:anchor distT="0" distB="0" distL="114300" distR="114300" simplePos="0" relativeHeight="251715584" behindDoc="1" locked="0" layoutInCell="1" allowOverlap="1" wp14:anchorId="72ACE231" wp14:editId="6D6E55AE">
            <wp:simplePos x="0" y="0"/>
            <wp:positionH relativeFrom="column">
              <wp:posOffset>3178810</wp:posOffset>
            </wp:positionH>
            <wp:positionV relativeFrom="paragraph">
              <wp:posOffset>71120</wp:posOffset>
            </wp:positionV>
            <wp:extent cx="2433955" cy="819150"/>
            <wp:effectExtent l="0" t="0" r="4445" b="0"/>
            <wp:wrapTight wrapText="bothSides">
              <wp:wrapPolygon edited="0">
                <wp:start x="0" y="0"/>
                <wp:lineTo x="0" y="21098"/>
                <wp:lineTo x="21470" y="21098"/>
                <wp:lineTo x="21470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60136" r="51246" b="21191"/>
                    <a:stretch/>
                  </pic:blipFill>
                  <pic:spPr bwMode="auto">
                    <a:xfrm>
                      <a:off x="0" y="0"/>
                      <a:ext cx="243395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234">
        <w:rPr>
          <w:rFonts w:ascii="Arial" w:hAnsi="Arial" w:cs="Arial"/>
        </w:rPr>
        <w:t xml:space="preserve">Tarımsal mekanizasyon, </w:t>
      </w:r>
    </w:p>
    <w:p w:rsidR="00211234" w:rsidRDefault="00211234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Tohum-fide,</w:t>
      </w:r>
    </w:p>
    <w:p w:rsidR="00211234" w:rsidRDefault="00211234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Fidan,</w:t>
      </w:r>
    </w:p>
    <w:p w:rsidR="00211234" w:rsidRDefault="00211234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Sera ve Sera Teknolojileri,</w:t>
      </w:r>
    </w:p>
    <w:p w:rsidR="00211234" w:rsidRDefault="00211234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Sulama Sistemleri ve Ekipmanları,</w:t>
      </w:r>
    </w:p>
    <w:p w:rsidR="00211234" w:rsidRDefault="00211234" w:rsidP="005D010D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Hayvancılık,</w:t>
      </w:r>
    </w:p>
    <w:p w:rsidR="008F0FF9" w:rsidRPr="003E0727" w:rsidRDefault="002579C0" w:rsidP="008F0FF9">
      <w:pPr>
        <w:pStyle w:val="ListeParagraf"/>
        <w:numPr>
          <w:ilvl w:val="1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Hizmet ve Lojistik sektörlerindeki firmalarımızın</w:t>
      </w:r>
      <w:r w:rsidR="00211234">
        <w:rPr>
          <w:rFonts w:ascii="Arial" w:hAnsi="Arial" w:cs="Arial"/>
        </w:rPr>
        <w:t xml:space="preserve"> katılımları</w:t>
      </w:r>
      <w:r w:rsidR="003E0727">
        <w:rPr>
          <w:rFonts w:ascii="Arial" w:hAnsi="Arial" w:cs="Arial"/>
        </w:rPr>
        <w:t xml:space="preserve">, </w:t>
      </w:r>
      <w:r w:rsidR="00211234">
        <w:rPr>
          <w:rFonts w:ascii="Arial" w:hAnsi="Arial" w:cs="Arial"/>
        </w:rPr>
        <w:t xml:space="preserve">fuar katılım </w:t>
      </w:r>
      <w:proofErr w:type="gramStart"/>
      <w:r w:rsidR="00211234">
        <w:rPr>
          <w:rFonts w:ascii="Arial" w:hAnsi="Arial" w:cs="Arial"/>
        </w:rPr>
        <w:t>profiline</w:t>
      </w:r>
      <w:proofErr w:type="gramEnd"/>
      <w:r w:rsidR="00211234">
        <w:rPr>
          <w:rFonts w:ascii="Arial" w:hAnsi="Arial" w:cs="Arial"/>
        </w:rPr>
        <w:t xml:space="preserve"> uygun olmaktadır. </w:t>
      </w:r>
    </w:p>
    <w:p w:rsidR="005D010D" w:rsidRDefault="005D010D" w:rsidP="008F0FF9">
      <w:pPr>
        <w:rPr>
          <w:rFonts w:ascii="Arial" w:hAnsi="Arial" w:cs="Arial"/>
          <w:b/>
          <w:sz w:val="24"/>
          <w:szCs w:val="24"/>
        </w:rPr>
      </w:pPr>
      <w:r w:rsidRPr="00BF5DD1">
        <w:rPr>
          <w:rFonts w:ascii="Arial" w:hAnsi="Arial" w:cs="Arial"/>
          <w:b/>
          <w:sz w:val="24"/>
          <w:szCs w:val="24"/>
        </w:rPr>
        <w:t>Kahramanmaraş</w:t>
      </w:r>
      <w:r>
        <w:rPr>
          <w:rFonts w:ascii="Arial" w:hAnsi="Arial" w:cs="Arial"/>
          <w:b/>
          <w:sz w:val="24"/>
          <w:szCs w:val="24"/>
        </w:rPr>
        <w:t>:</w:t>
      </w:r>
    </w:p>
    <w:p w:rsidR="000B6A23" w:rsidRPr="00C025F0" w:rsidRDefault="003E0727" w:rsidP="00CC4BEF">
      <w:pPr>
        <w:ind w:left="284"/>
        <w:jc w:val="both"/>
        <w:rPr>
          <w:rFonts w:ascii="Arial" w:hAnsi="Arial" w:cs="Arial"/>
        </w:rPr>
      </w:pPr>
      <w:r w:rsidRPr="00C025F0">
        <w:rPr>
          <w:noProof/>
        </w:rPr>
        <w:drawing>
          <wp:anchor distT="0" distB="0" distL="114300" distR="114300" simplePos="0" relativeHeight="251714560" behindDoc="1" locked="0" layoutInCell="1" allowOverlap="1" wp14:anchorId="1A514404" wp14:editId="3AAB1948">
            <wp:simplePos x="0" y="0"/>
            <wp:positionH relativeFrom="column">
              <wp:posOffset>5349875</wp:posOffset>
            </wp:positionH>
            <wp:positionV relativeFrom="paragraph">
              <wp:posOffset>440690</wp:posOffset>
            </wp:positionV>
            <wp:extent cx="1247775" cy="1654810"/>
            <wp:effectExtent l="0" t="0" r="9525" b="2540"/>
            <wp:wrapTight wrapText="bothSides">
              <wp:wrapPolygon edited="0">
                <wp:start x="0" y="0"/>
                <wp:lineTo x="0" y="21384"/>
                <wp:lineTo x="21435" y="21384"/>
                <wp:lineTo x="21435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2" t="29436" r="54626" b="12961"/>
                    <a:stretch/>
                  </pic:blipFill>
                  <pic:spPr bwMode="auto">
                    <a:xfrm>
                      <a:off x="0" y="0"/>
                      <a:ext cx="1247775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F0">
        <w:rPr>
          <w:noProof/>
        </w:rPr>
        <w:drawing>
          <wp:anchor distT="0" distB="0" distL="114300" distR="114300" simplePos="0" relativeHeight="251713536" behindDoc="1" locked="0" layoutInCell="1" allowOverlap="1" wp14:anchorId="60FE113C" wp14:editId="0DE80D42">
            <wp:simplePos x="0" y="0"/>
            <wp:positionH relativeFrom="column">
              <wp:posOffset>3121660</wp:posOffset>
            </wp:positionH>
            <wp:positionV relativeFrom="paragraph">
              <wp:posOffset>440690</wp:posOffset>
            </wp:positionV>
            <wp:extent cx="2066925" cy="977900"/>
            <wp:effectExtent l="0" t="0" r="9525" b="0"/>
            <wp:wrapTight wrapText="bothSides">
              <wp:wrapPolygon edited="0">
                <wp:start x="0" y="0"/>
                <wp:lineTo x="0" y="21039"/>
                <wp:lineTo x="21500" y="21039"/>
                <wp:lineTo x="2150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41462" r="43060" b="25305"/>
                    <a:stretch/>
                  </pic:blipFill>
                  <pic:spPr bwMode="auto">
                    <a:xfrm>
                      <a:off x="0" y="0"/>
                      <a:ext cx="206692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0D" w:rsidRPr="00C025F0">
        <w:rPr>
          <w:rFonts w:ascii="Arial" w:hAnsi="Arial" w:cs="Arial"/>
        </w:rPr>
        <w:t>Kahramanmaraş ilimiz; uluslararası çapta dondurması ile tanındığı gibi, bunun yanı sıra birçok farklı gıda/ tarım ürünleri de bulunan lezzetler diyarı bir şehrimizdir. Kahramanmaraş ili İçin; yöre</w:t>
      </w:r>
      <w:r w:rsidR="008D5B05" w:rsidRPr="00C025F0">
        <w:rPr>
          <w:rFonts w:ascii="Arial" w:hAnsi="Arial" w:cs="Arial"/>
        </w:rPr>
        <w:t>sel sunulabilecek gıda ürünleri;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>
        <w:rPr>
          <w:rFonts w:ascii="Arial" w:hAnsi="Arial" w:cs="Arial"/>
        </w:rPr>
        <w:t>Gıda firmaları (</w:t>
      </w:r>
      <w:r w:rsidR="005D010D" w:rsidRPr="00C025F0">
        <w:rPr>
          <w:rFonts w:ascii="Arial" w:hAnsi="Arial" w:cs="Arial"/>
        </w:rPr>
        <w:t>Baharat,</w:t>
      </w:r>
      <w:r>
        <w:rPr>
          <w:rFonts w:ascii="Arial" w:hAnsi="Arial" w:cs="Arial"/>
        </w:rPr>
        <w:t xml:space="preserve"> </w:t>
      </w:r>
      <w:r w:rsidR="005D010D" w:rsidRPr="003E0727">
        <w:rPr>
          <w:rFonts w:ascii="Arial" w:hAnsi="Arial" w:cs="Arial"/>
        </w:rPr>
        <w:t>Dondurma,</w:t>
      </w:r>
      <w:r>
        <w:rPr>
          <w:rFonts w:ascii="Arial" w:hAnsi="Arial" w:cs="Arial"/>
        </w:rPr>
        <w:t xml:space="preserve"> </w:t>
      </w:r>
      <w:r w:rsidR="005D010D" w:rsidRPr="003E0727">
        <w:rPr>
          <w:rFonts w:ascii="Arial" w:hAnsi="Arial" w:cs="Arial"/>
        </w:rPr>
        <w:t>Şekerleme,</w:t>
      </w:r>
      <w:r>
        <w:rPr>
          <w:rFonts w:ascii="Arial" w:hAnsi="Arial" w:cs="Arial"/>
        </w:rPr>
        <w:t xml:space="preserve"> Biber ve salça)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>
        <w:rPr>
          <w:rFonts w:ascii="Arial" w:hAnsi="Arial" w:cs="Arial"/>
        </w:rPr>
        <w:t>Tarımsal mekanizasyon,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>Tohum-fide,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>Fidan,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>Sera ve Sera Teknolojileri,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>Sulama Sistemleri ve Ekipmanları,</w:t>
      </w:r>
    </w:p>
    <w:p w:rsidR="003E0727" w:rsidRPr="003E0727" w:rsidRDefault="003E0727" w:rsidP="003E0727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>Hayvancılık,</w:t>
      </w:r>
    </w:p>
    <w:p w:rsidR="00CC4BEF" w:rsidRPr="003E0727" w:rsidRDefault="003E0727" w:rsidP="00CC4BEF">
      <w:pPr>
        <w:pStyle w:val="ListeParagraf"/>
        <w:numPr>
          <w:ilvl w:val="1"/>
          <w:numId w:val="21"/>
        </w:numPr>
        <w:ind w:left="993" w:hanging="426"/>
        <w:rPr>
          <w:rFonts w:ascii="Arial" w:hAnsi="Arial" w:cs="Arial"/>
          <w:b/>
        </w:rPr>
      </w:pPr>
      <w:r w:rsidRPr="003E0727">
        <w:rPr>
          <w:rFonts w:ascii="Arial" w:hAnsi="Arial" w:cs="Arial"/>
        </w:rPr>
        <w:t xml:space="preserve">Hizmet ve Lojistik sektörlerindeki firmalarımızın katılımları, fuar katılım </w:t>
      </w:r>
      <w:proofErr w:type="gramStart"/>
      <w:r w:rsidRPr="003E0727">
        <w:rPr>
          <w:rFonts w:ascii="Arial" w:hAnsi="Arial" w:cs="Arial"/>
        </w:rPr>
        <w:t>profiline</w:t>
      </w:r>
      <w:proofErr w:type="gramEnd"/>
      <w:r w:rsidRPr="003E0727">
        <w:rPr>
          <w:rFonts w:ascii="Arial" w:hAnsi="Arial" w:cs="Arial"/>
        </w:rPr>
        <w:t xml:space="preserve"> uygun olmaktadır. </w:t>
      </w:r>
    </w:p>
    <w:p w:rsidR="005D010D" w:rsidRDefault="005D010D" w:rsidP="00CC4BEF">
      <w:pPr>
        <w:ind w:firstLine="284"/>
        <w:rPr>
          <w:rFonts w:ascii="Arial" w:hAnsi="Arial" w:cs="Arial"/>
          <w:b/>
          <w:sz w:val="24"/>
          <w:szCs w:val="24"/>
        </w:rPr>
      </w:pPr>
      <w:r w:rsidRPr="00BF5DD1">
        <w:rPr>
          <w:rFonts w:ascii="Arial" w:hAnsi="Arial" w:cs="Arial"/>
          <w:b/>
          <w:sz w:val="24"/>
          <w:szCs w:val="24"/>
        </w:rPr>
        <w:t>Osmaniye</w:t>
      </w:r>
      <w:r>
        <w:rPr>
          <w:rFonts w:ascii="Arial" w:hAnsi="Arial" w:cs="Arial"/>
          <w:b/>
          <w:sz w:val="24"/>
          <w:szCs w:val="24"/>
        </w:rPr>
        <w:t>:</w:t>
      </w:r>
    </w:p>
    <w:p w:rsidR="008D5B05" w:rsidRPr="00C025F0" w:rsidRDefault="00C025F0" w:rsidP="00CC4BEF">
      <w:pPr>
        <w:ind w:left="284"/>
        <w:jc w:val="both"/>
        <w:rPr>
          <w:rFonts w:ascii="Arial" w:hAnsi="Arial" w:cs="Arial"/>
        </w:rPr>
      </w:pPr>
      <w:r w:rsidRPr="00C025F0">
        <w:rPr>
          <w:noProof/>
        </w:rPr>
        <w:drawing>
          <wp:anchor distT="0" distB="0" distL="114300" distR="114300" simplePos="0" relativeHeight="251716608" behindDoc="1" locked="0" layoutInCell="1" allowOverlap="1" wp14:anchorId="75E75A59" wp14:editId="47820816">
            <wp:simplePos x="0" y="0"/>
            <wp:positionH relativeFrom="column">
              <wp:posOffset>2704465</wp:posOffset>
            </wp:positionH>
            <wp:positionV relativeFrom="paragraph">
              <wp:posOffset>537210</wp:posOffset>
            </wp:positionV>
            <wp:extent cx="164592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50" y="21185"/>
                <wp:lineTo x="21250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0" t="47701" r="51333" b="22478"/>
                    <a:stretch/>
                  </pic:blipFill>
                  <pic:spPr bwMode="auto">
                    <a:xfrm>
                      <a:off x="0" y="0"/>
                      <a:ext cx="164592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F0">
        <w:rPr>
          <w:rFonts w:ascii="Arial" w:hAnsi="Arial" w:cs="Arial"/>
          <w:noProof/>
        </w:rPr>
        <w:drawing>
          <wp:anchor distT="0" distB="0" distL="114300" distR="114300" simplePos="0" relativeHeight="251712512" behindDoc="1" locked="0" layoutInCell="1" allowOverlap="1" wp14:anchorId="64A4EC7B" wp14:editId="26110486">
            <wp:simplePos x="0" y="0"/>
            <wp:positionH relativeFrom="column">
              <wp:posOffset>4396105</wp:posOffset>
            </wp:positionH>
            <wp:positionV relativeFrom="paragraph">
              <wp:posOffset>535305</wp:posOffset>
            </wp:positionV>
            <wp:extent cx="226885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3" t="34815" r="38078" b="33541"/>
                    <a:stretch/>
                  </pic:blipFill>
                  <pic:spPr bwMode="auto">
                    <a:xfrm>
                      <a:off x="0" y="0"/>
                      <a:ext cx="226885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0D" w:rsidRPr="00C025F0">
        <w:rPr>
          <w:rFonts w:ascii="Arial" w:hAnsi="Arial" w:cs="Arial"/>
        </w:rPr>
        <w:t>Osmaniye ilimiz; Türkiye’deki yer fıstığı üretiminde sayılı illerimiz arasında yer aldığı için, özellikle bu yönüyle yurt dışı uluslararası gıda pazarında ihracat payı oluşturabilecek ürünlerimiz arasında yer alabilecektir. Osmaniye ili için;</w:t>
      </w:r>
      <w:r w:rsidR="005D010D" w:rsidRPr="00C025F0">
        <w:t xml:space="preserve"> </w:t>
      </w:r>
      <w:r w:rsidR="005D010D" w:rsidRPr="00C025F0">
        <w:rPr>
          <w:rFonts w:ascii="Arial" w:hAnsi="Arial" w:cs="Arial"/>
        </w:rPr>
        <w:t>yöresel sunulabilecek gıda ürünleri</w:t>
      </w:r>
      <w:r w:rsidR="008D5B05" w:rsidRPr="00C025F0">
        <w:rPr>
          <w:rFonts w:ascii="Arial" w:hAnsi="Arial" w:cs="Arial"/>
        </w:rPr>
        <w:t>;</w:t>
      </w:r>
    </w:p>
    <w:p w:rsid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Gıda firmaları (</w:t>
      </w:r>
      <w:r w:rsidR="005D010D" w:rsidRPr="00C025F0">
        <w:rPr>
          <w:rFonts w:ascii="Arial" w:hAnsi="Arial" w:cs="Arial"/>
        </w:rPr>
        <w:t>Kuruyemiş</w:t>
      </w:r>
      <w:r>
        <w:rPr>
          <w:rFonts w:ascii="Arial" w:hAnsi="Arial" w:cs="Arial"/>
        </w:rPr>
        <w:t xml:space="preserve">, </w:t>
      </w:r>
      <w:r w:rsidR="005D010D" w:rsidRPr="003E0727">
        <w:rPr>
          <w:rFonts w:ascii="Arial" w:hAnsi="Arial" w:cs="Arial"/>
        </w:rPr>
        <w:t>Yer fıstığı işlemeli ürünler</w:t>
      </w:r>
      <w:r>
        <w:rPr>
          <w:rFonts w:ascii="Arial" w:hAnsi="Arial" w:cs="Arial"/>
        </w:rPr>
        <w:t xml:space="preserve">, </w:t>
      </w:r>
      <w:r w:rsidR="005D010D" w:rsidRPr="003E0727">
        <w:rPr>
          <w:rFonts w:ascii="Arial" w:hAnsi="Arial" w:cs="Arial"/>
        </w:rPr>
        <w:t>Draje şekerleme ürünleri</w:t>
      </w:r>
      <w:r>
        <w:rPr>
          <w:rFonts w:ascii="Arial" w:hAnsi="Arial" w:cs="Arial"/>
        </w:rPr>
        <w:t>),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Tarımsal mekanizasyon,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Tohum-fide,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Fidan,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Sera ve Sera Teknolojileri,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Sulama Sistemleri ve Ekipmanları,</w:t>
      </w:r>
    </w:p>
    <w:p w:rsidR="003E0727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>Hayvancılık,</w:t>
      </w:r>
    </w:p>
    <w:p w:rsidR="008B736B" w:rsidRPr="003E0727" w:rsidRDefault="003E0727" w:rsidP="003E0727">
      <w:pPr>
        <w:pStyle w:val="ListeParagraf"/>
        <w:numPr>
          <w:ilvl w:val="0"/>
          <w:numId w:val="27"/>
        </w:numPr>
        <w:rPr>
          <w:rFonts w:ascii="Arial" w:hAnsi="Arial" w:cs="Arial"/>
        </w:rPr>
      </w:pPr>
      <w:r w:rsidRPr="003E0727">
        <w:rPr>
          <w:rFonts w:ascii="Arial" w:hAnsi="Arial" w:cs="Arial"/>
        </w:rPr>
        <w:t xml:space="preserve">Hizmet ve Lojistik sektörlerindeki firmalarımızın katılımları, fuar katılım </w:t>
      </w:r>
      <w:proofErr w:type="gramStart"/>
      <w:r w:rsidRPr="003E0727">
        <w:rPr>
          <w:rFonts w:ascii="Arial" w:hAnsi="Arial" w:cs="Arial"/>
        </w:rPr>
        <w:t>profiline</w:t>
      </w:r>
      <w:proofErr w:type="gramEnd"/>
      <w:r w:rsidRPr="003E0727">
        <w:rPr>
          <w:rFonts w:ascii="Arial" w:hAnsi="Arial" w:cs="Arial"/>
        </w:rPr>
        <w:t xml:space="preserve"> uygun olmaktadır. </w:t>
      </w:r>
    </w:p>
    <w:sectPr w:rsidR="008B736B" w:rsidRPr="003E0727" w:rsidSect="003E0727">
      <w:headerReference w:type="default" r:id="rId20"/>
      <w:footerReference w:type="default" r:id="rId21"/>
      <w:pgSz w:w="11906" w:h="16838"/>
      <w:pgMar w:top="1135" w:right="707" w:bottom="709" w:left="709" w:header="708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974" w:rsidRDefault="000B3974" w:rsidP="001C7036">
      <w:pPr>
        <w:spacing w:after="0" w:line="240" w:lineRule="auto"/>
      </w:pPr>
      <w:r>
        <w:separator/>
      </w:r>
    </w:p>
  </w:endnote>
  <w:endnote w:type="continuationSeparator" w:id="0">
    <w:p w:rsidR="000B3974" w:rsidRDefault="000B3974" w:rsidP="001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ヒラギノ明朝 Pro W3">
    <w:altName w:val="MS Mincho"/>
    <w:charset w:val="80"/>
    <w:family w:val="auto"/>
    <w:pitch w:val="variable"/>
    <w:sig w:usb0="00000001" w:usb1="00000000" w:usb2="01000407" w:usb3="00000000" w:csb0="0002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23" w:rsidRPr="001C7036" w:rsidRDefault="009F2A23" w:rsidP="001C7036">
    <w:pPr>
      <w:pStyle w:val="Altbilgi"/>
      <w:jc w:val="center"/>
      <w:rPr>
        <w:sz w:val="24"/>
        <w:szCs w:val="24"/>
      </w:rPr>
    </w:pPr>
    <w:r w:rsidRPr="001C7036">
      <w:rPr>
        <w:sz w:val="24"/>
        <w:szCs w:val="24"/>
      </w:rPr>
      <w:t>Hatay Yatırım Destek Ofisi</w:t>
    </w:r>
  </w:p>
  <w:p w:rsidR="009F2A23" w:rsidRPr="001C7036" w:rsidRDefault="009F2A23" w:rsidP="001C7036">
    <w:pPr>
      <w:pStyle w:val="Altbilgi"/>
      <w:jc w:val="center"/>
      <w:rPr>
        <w:sz w:val="24"/>
        <w:szCs w:val="24"/>
      </w:rPr>
    </w:pPr>
    <w:r>
      <w:rPr>
        <w:sz w:val="24"/>
        <w:szCs w:val="24"/>
      </w:rPr>
      <w:t>Yavuz Sultan Selim Cad. Birinci Tabakhane Sok.No:20</w:t>
    </w:r>
    <w:r w:rsidRPr="001C7036">
      <w:rPr>
        <w:sz w:val="24"/>
        <w:szCs w:val="24"/>
      </w:rPr>
      <w:t xml:space="preserve"> Antakya/HATAY</w:t>
    </w:r>
  </w:p>
  <w:p w:rsidR="009F2A23" w:rsidRPr="001C7036" w:rsidRDefault="009F2A23" w:rsidP="001C7036">
    <w:pPr>
      <w:pStyle w:val="Altbilgi"/>
      <w:jc w:val="center"/>
      <w:rPr>
        <w:sz w:val="24"/>
        <w:szCs w:val="24"/>
      </w:rPr>
    </w:pPr>
    <w:r w:rsidRPr="001C7036">
      <w:rPr>
        <w:sz w:val="24"/>
        <w:szCs w:val="24"/>
      </w:rPr>
      <w:t>Tel: 0 326 212 25 76 Faks: 0 326 212 25 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974" w:rsidRDefault="000B3974" w:rsidP="001C7036">
      <w:pPr>
        <w:spacing w:after="0" w:line="240" w:lineRule="auto"/>
      </w:pPr>
      <w:r>
        <w:separator/>
      </w:r>
    </w:p>
  </w:footnote>
  <w:footnote w:type="continuationSeparator" w:id="0">
    <w:p w:rsidR="000B3974" w:rsidRDefault="000B3974" w:rsidP="001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23" w:rsidRDefault="009F2A23">
    <w:pPr>
      <w:pStyle w:val="stbilgi"/>
    </w:pPr>
    <w:r w:rsidRPr="001C7036">
      <w:rPr>
        <w:noProof/>
      </w:rPr>
      <w:drawing>
        <wp:anchor distT="0" distB="0" distL="114300" distR="114300" simplePos="0" relativeHeight="251659264" behindDoc="1" locked="0" layoutInCell="1" allowOverlap="1" wp14:anchorId="288835D8" wp14:editId="0C867185">
          <wp:simplePos x="0" y="0"/>
          <wp:positionH relativeFrom="column">
            <wp:posOffset>-838215</wp:posOffset>
          </wp:positionH>
          <wp:positionV relativeFrom="paragraph">
            <wp:posOffset>-407050</wp:posOffset>
          </wp:positionV>
          <wp:extent cx="7466271" cy="893135"/>
          <wp:effectExtent l="19050" t="0" r="1329" b="0"/>
          <wp:wrapNone/>
          <wp:docPr id="34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932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5AC1"/>
      </v:shape>
    </w:pict>
  </w:numPicBullet>
  <w:abstractNum w:abstractNumId="0">
    <w:nsid w:val="001268C5"/>
    <w:multiLevelType w:val="hybridMultilevel"/>
    <w:tmpl w:val="5C7217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E3EF9"/>
    <w:multiLevelType w:val="hybridMultilevel"/>
    <w:tmpl w:val="6C64B6D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00116"/>
    <w:multiLevelType w:val="hybridMultilevel"/>
    <w:tmpl w:val="0E342F9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C4C2E"/>
    <w:multiLevelType w:val="hybridMultilevel"/>
    <w:tmpl w:val="A59AAA14"/>
    <w:lvl w:ilvl="0" w:tplc="60DA1FF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ACD7E86"/>
    <w:multiLevelType w:val="hybridMultilevel"/>
    <w:tmpl w:val="D674E050"/>
    <w:lvl w:ilvl="0" w:tplc="5400E90A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0178"/>
    <w:multiLevelType w:val="hybridMultilevel"/>
    <w:tmpl w:val="E1F86FE4"/>
    <w:lvl w:ilvl="0" w:tplc="C78CCB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823BD"/>
    <w:multiLevelType w:val="hybridMultilevel"/>
    <w:tmpl w:val="111CD20E"/>
    <w:lvl w:ilvl="0" w:tplc="5812029A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950794"/>
    <w:multiLevelType w:val="multilevel"/>
    <w:tmpl w:val="D40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CC5302"/>
    <w:multiLevelType w:val="hybridMultilevel"/>
    <w:tmpl w:val="30F45BF4"/>
    <w:lvl w:ilvl="0" w:tplc="1CD681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AF8A78A">
      <w:start w:val="1"/>
      <w:numFmt w:val="lowerLetter"/>
      <w:lvlText w:val="%2."/>
      <w:lvlJc w:val="left"/>
      <w:pPr>
        <w:ind w:left="1931" w:hanging="360"/>
      </w:pPr>
      <w:rPr>
        <w:rFonts w:ascii="Arial" w:eastAsiaTheme="minorEastAsia" w:hAnsi="Arial" w:cs="Arial"/>
      </w:r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5B143A6"/>
    <w:multiLevelType w:val="hybridMultilevel"/>
    <w:tmpl w:val="E736AA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736FB"/>
    <w:multiLevelType w:val="multilevel"/>
    <w:tmpl w:val="B56C6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36F662B"/>
    <w:multiLevelType w:val="hybridMultilevel"/>
    <w:tmpl w:val="C07AAFCE"/>
    <w:lvl w:ilvl="0" w:tplc="041F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A133DA"/>
    <w:multiLevelType w:val="hybridMultilevel"/>
    <w:tmpl w:val="9B4AF7CA"/>
    <w:lvl w:ilvl="0" w:tplc="34F023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D2D8C"/>
    <w:multiLevelType w:val="hybridMultilevel"/>
    <w:tmpl w:val="3CF844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303ECA"/>
    <w:multiLevelType w:val="hybridMultilevel"/>
    <w:tmpl w:val="13A278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A7222"/>
    <w:multiLevelType w:val="hybridMultilevel"/>
    <w:tmpl w:val="ABDA34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37ED4"/>
    <w:multiLevelType w:val="hybridMultilevel"/>
    <w:tmpl w:val="E3EEDE7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E4C06"/>
    <w:multiLevelType w:val="hybridMultilevel"/>
    <w:tmpl w:val="BC5C95E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C66AA"/>
    <w:multiLevelType w:val="hybridMultilevel"/>
    <w:tmpl w:val="B46659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3B4B28"/>
    <w:multiLevelType w:val="hybridMultilevel"/>
    <w:tmpl w:val="8F0E6F08"/>
    <w:lvl w:ilvl="0" w:tplc="301CF06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F8BE5E56">
      <w:start w:val="1"/>
      <w:numFmt w:val="lowerLetter"/>
      <w:lvlText w:val="%2."/>
      <w:lvlJc w:val="left"/>
      <w:pPr>
        <w:ind w:left="1931" w:hanging="360"/>
      </w:pPr>
      <w:rPr>
        <w:rFonts w:ascii="Arial" w:eastAsiaTheme="minorEastAsia" w:hAnsi="Arial" w:cs="Arial"/>
      </w:rPr>
    </w:lvl>
    <w:lvl w:ilvl="2" w:tplc="041F001B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897142"/>
    <w:multiLevelType w:val="hybridMultilevel"/>
    <w:tmpl w:val="4E9AD6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383653"/>
    <w:multiLevelType w:val="hybridMultilevel"/>
    <w:tmpl w:val="E90AD396"/>
    <w:lvl w:ilvl="0" w:tplc="EDF2F1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4319CE"/>
    <w:multiLevelType w:val="hybridMultilevel"/>
    <w:tmpl w:val="36B423E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107753"/>
    <w:multiLevelType w:val="multilevel"/>
    <w:tmpl w:val="F3C6BA82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626C0EB2"/>
    <w:multiLevelType w:val="multilevel"/>
    <w:tmpl w:val="87E4D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72B61070"/>
    <w:multiLevelType w:val="hybridMultilevel"/>
    <w:tmpl w:val="7D6291D8"/>
    <w:lvl w:ilvl="0" w:tplc="3A08C8A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B1AC3"/>
    <w:multiLevelType w:val="hybridMultilevel"/>
    <w:tmpl w:val="E3048C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A75B03"/>
    <w:multiLevelType w:val="hybridMultilevel"/>
    <w:tmpl w:val="9F8681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0"/>
  </w:num>
  <w:num w:numId="5">
    <w:abstractNumId w:val="16"/>
  </w:num>
  <w:num w:numId="6">
    <w:abstractNumId w:val="7"/>
  </w:num>
  <w:num w:numId="7">
    <w:abstractNumId w:val="15"/>
  </w:num>
  <w:num w:numId="8">
    <w:abstractNumId w:val="26"/>
  </w:num>
  <w:num w:numId="9">
    <w:abstractNumId w:val="14"/>
  </w:num>
  <w:num w:numId="10">
    <w:abstractNumId w:val="18"/>
  </w:num>
  <w:num w:numId="11">
    <w:abstractNumId w:val="0"/>
  </w:num>
  <w:num w:numId="12">
    <w:abstractNumId w:val="27"/>
  </w:num>
  <w:num w:numId="13">
    <w:abstractNumId w:val="13"/>
  </w:num>
  <w:num w:numId="14">
    <w:abstractNumId w:val="9"/>
  </w:num>
  <w:num w:numId="15">
    <w:abstractNumId w:val="2"/>
  </w:num>
  <w:num w:numId="16">
    <w:abstractNumId w:val="21"/>
  </w:num>
  <w:num w:numId="17">
    <w:abstractNumId w:val="20"/>
  </w:num>
  <w:num w:numId="18">
    <w:abstractNumId w:val="23"/>
  </w:num>
  <w:num w:numId="19">
    <w:abstractNumId w:val="22"/>
  </w:num>
  <w:num w:numId="20">
    <w:abstractNumId w:val="6"/>
  </w:num>
  <w:num w:numId="21">
    <w:abstractNumId w:val="8"/>
  </w:num>
  <w:num w:numId="22">
    <w:abstractNumId w:val="17"/>
  </w:num>
  <w:num w:numId="23">
    <w:abstractNumId w:val="25"/>
  </w:num>
  <w:num w:numId="24">
    <w:abstractNumId w:val="19"/>
  </w:num>
  <w:num w:numId="25">
    <w:abstractNumId w:val="24"/>
  </w:num>
  <w:num w:numId="26">
    <w:abstractNumId w:val="1"/>
  </w:num>
  <w:num w:numId="27">
    <w:abstractNumId w:val="3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46F"/>
    <w:rsid w:val="00033921"/>
    <w:rsid w:val="000722C7"/>
    <w:rsid w:val="0008002E"/>
    <w:rsid w:val="000832D4"/>
    <w:rsid w:val="00093B6E"/>
    <w:rsid w:val="000A35FA"/>
    <w:rsid w:val="000B2919"/>
    <w:rsid w:val="000B3974"/>
    <w:rsid w:val="000B5C65"/>
    <w:rsid w:val="000B6A23"/>
    <w:rsid w:val="000C1357"/>
    <w:rsid w:val="000D673A"/>
    <w:rsid w:val="000F6C08"/>
    <w:rsid w:val="0010043E"/>
    <w:rsid w:val="001229F6"/>
    <w:rsid w:val="00126824"/>
    <w:rsid w:val="00130968"/>
    <w:rsid w:val="00164212"/>
    <w:rsid w:val="00165109"/>
    <w:rsid w:val="001720C6"/>
    <w:rsid w:val="001817BD"/>
    <w:rsid w:val="0019424C"/>
    <w:rsid w:val="001B5B30"/>
    <w:rsid w:val="001C0F10"/>
    <w:rsid w:val="001C5A72"/>
    <w:rsid w:val="001C7036"/>
    <w:rsid w:val="001C7071"/>
    <w:rsid w:val="00200500"/>
    <w:rsid w:val="00211234"/>
    <w:rsid w:val="00212EE0"/>
    <w:rsid w:val="002135D5"/>
    <w:rsid w:val="002170C1"/>
    <w:rsid w:val="00221DFD"/>
    <w:rsid w:val="0024613B"/>
    <w:rsid w:val="002579C0"/>
    <w:rsid w:val="00262F90"/>
    <w:rsid w:val="00264F23"/>
    <w:rsid w:val="00265552"/>
    <w:rsid w:val="00271EFC"/>
    <w:rsid w:val="00272DCB"/>
    <w:rsid w:val="00274655"/>
    <w:rsid w:val="00274CAC"/>
    <w:rsid w:val="002B1A0F"/>
    <w:rsid w:val="002B20D8"/>
    <w:rsid w:val="002C39EF"/>
    <w:rsid w:val="002C6C9F"/>
    <w:rsid w:val="002D3825"/>
    <w:rsid w:val="002E6950"/>
    <w:rsid w:val="002F4AC5"/>
    <w:rsid w:val="00306285"/>
    <w:rsid w:val="00310AC3"/>
    <w:rsid w:val="00316FAB"/>
    <w:rsid w:val="0034154F"/>
    <w:rsid w:val="0034530C"/>
    <w:rsid w:val="00355B3A"/>
    <w:rsid w:val="00376A38"/>
    <w:rsid w:val="00381C94"/>
    <w:rsid w:val="00386C39"/>
    <w:rsid w:val="003B4285"/>
    <w:rsid w:val="003D2D9B"/>
    <w:rsid w:val="003E0727"/>
    <w:rsid w:val="00403088"/>
    <w:rsid w:val="0040779C"/>
    <w:rsid w:val="004158E1"/>
    <w:rsid w:val="00437E12"/>
    <w:rsid w:val="00453A84"/>
    <w:rsid w:val="004542D7"/>
    <w:rsid w:val="0046064E"/>
    <w:rsid w:val="00462AC2"/>
    <w:rsid w:val="004A5464"/>
    <w:rsid w:val="004C00B3"/>
    <w:rsid w:val="004C135B"/>
    <w:rsid w:val="004D51BB"/>
    <w:rsid w:val="004E11C9"/>
    <w:rsid w:val="004E5C59"/>
    <w:rsid w:val="00503905"/>
    <w:rsid w:val="00504B84"/>
    <w:rsid w:val="005202B8"/>
    <w:rsid w:val="00523519"/>
    <w:rsid w:val="005355A8"/>
    <w:rsid w:val="00543B12"/>
    <w:rsid w:val="00546F43"/>
    <w:rsid w:val="005B6367"/>
    <w:rsid w:val="005C08B3"/>
    <w:rsid w:val="005C699A"/>
    <w:rsid w:val="005D010D"/>
    <w:rsid w:val="005E240F"/>
    <w:rsid w:val="00625F21"/>
    <w:rsid w:val="00637508"/>
    <w:rsid w:val="00650B68"/>
    <w:rsid w:val="00681C0F"/>
    <w:rsid w:val="00696E1E"/>
    <w:rsid w:val="006A5CBD"/>
    <w:rsid w:val="006A7052"/>
    <w:rsid w:val="006A7634"/>
    <w:rsid w:val="006B77B9"/>
    <w:rsid w:val="006E2584"/>
    <w:rsid w:val="006F1F96"/>
    <w:rsid w:val="006F5CBB"/>
    <w:rsid w:val="00701F9C"/>
    <w:rsid w:val="0071527F"/>
    <w:rsid w:val="00726390"/>
    <w:rsid w:val="00747E1F"/>
    <w:rsid w:val="00753516"/>
    <w:rsid w:val="00765682"/>
    <w:rsid w:val="007678B2"/>
    <w:rsid w:val="00780D16"/>
    <w:rsid w:val="007940D3"/>
    <w:rsid w:val="007A6E2F"/>
    <w:rsid w:val="007C39C9"/>
    <w:rsid w:val="007E0669"/>
    <w:rsid w:val="007E4EE8"/>
    <w:rsid w:val="008515DF"/>
    <w:rsid w:val="00855B1A"/>
    <w:rsid w:val="00856286"/>
    <w:rsid w:val="008574C5"/>
    <w:rsid w:val="008631EF"/>
    <w:rsid w:val="0088377D"/>
    <w:rsid w:val="0088796D"/>
    <w:rsid w:val="00891B0D"/>
    <w:rsid w:val="008A1FE1"/>
    <w:rsid w:val="008A39D2"/>
    <w:rsid w:val="008B4D84"/>
    <w:rsid w:val="008B736B"/>
    <w:rsid w:val="008B7D83"/>
    <w:rsid w:val="008D5B05"/>
    <w:rsid w:val="008F0FF9"/>
    <w:rsid w:val="00915591"/>
    <w:rsid w:val="00921631"/>
    <w:rsid w:val="0095175D"/>
    <w:rsid w:val="00972660"/>
    <w:rsid w:val="00983D98"/>
    <w:rsid w:val="0099098C"/>
    <w:rsid w:val="009A27FF"/>
    <w:rsid w:val="009B7CFE"/>
    <w:rsid w:val="009D35F1"/>
    <w:rsid w:val="009D3FC2"/>
    <w:rsid w:val="009D51FC"/>
    <w:rsid w:val="009F2A23"/>
    <w:rsid w:val="00A52FCF"/>
    <w:rsid w:val="00A663F3"/>
    <w:rsid w:val="00A703F6"/>
    <w:rsid w:val="00A90284"/>
    <w:rsid w:val="00AA7970"/>
    <w:rsid w:val="00AF01AF"/>
    <w:rsid w:val="00B30AAE"/>
    <w:rsid w:val="00B53CD2"/>
    <w:rsid w:val="00B64A60"/>
    <w:rsid w:val="00B67110"/>
    <w:rsid w:val="00B75336"/>
    <w:rsid w:val="00B91D29"/>
    <w:rsid w:val="00B928EC"/>
    <w:rsid w:val="00BA604B"/>
    <w:rsid w:val="00BB4DEF"/>
    <w:rsid w:val="00BD4EFB"/>
    <w:rsid w:val="00C025F0"/>
    <w:rsid w:val="00C45649"/>
    <w:rsid w:val="00C761B6"/>
    <w:rsid w:val="00C84B18"/>
    <w:rsid w:val="00CA07D8"/>
    <w:rsid w:val="00CB33A7"/>
    <w:rsid w:val="00CC4BEF"/>
    <w:rsid w:val="00CC63AF"/>
    <w:rsid w:val="00CD3A19"/>
    <w:rsid w:val="00CD4706"/>
    <w:rsid w:val="00CE040C"/>
    <w:rsid w:val="00CE673E"/>
    <w:rsid w:val="00D222C4"/>
    <w:rsid w:val="00D314DA"/>
    <w:rsid w:val="00D44677"/>
    <w:rsid w:val="00D60F34"/>
    <w:rsid w:val="00D73880"/>
    <w:rsid w:val="00D75A40"/>
    <w:rsid w:val="00D82A24"/>
    <w:rsid w:val="00DD4238"/>
    <w:rsid w:val="00DD4475"/>
    <w:rsid w:val="00DF011C"/>
    <w:rsid w:val="00DF43A9"/>
    <w:rsid w:val="00E52419"/>
    <w:rsid w:val="00E5540A"/>
    <w:rsid w:val="00E5578F"/>
    <w:rsid w:val="00E660B1"/>
    <w:rsid w:val="00E721EA"/>
    <w:rsid w:val="00E7543E"/>
    <w:rsid w:val="00E81E01"/>
    <w:rsid w:val="00E940B5"/>
    <w:rsid w:val="00EC3B30"/>
    <w:rsid w:val="00EE1819"/>
    <w:rsid w:val="00EF4278"/>
    <w:rsid w:val="00EF7258"/>
    <w:rsid w:val="00F01909"/>
    <w:rsid w:val="00F20FEB"/>
    <w:rsid w:val="00F3355F"/>
    <w:rsid w:val="00F4046F"/>
    <w:rsid w:val="00F633D7"/>
    <w:rsid w:val="00F84D81"/>
    <w:rsid w:val="00F8760D"/>
    <w:rsid w:val="00F97B44"/>
    <w:rsid w:val="00FA104E"/>
    <w:rsid w:val="00FA42BF"/>
    <w:rsid w:val="00FD3A98"/>
    <w:rsid w:val="00FD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B736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B736B"/>
    <w:rPr>
      <w:color w:val="0000FF"/>
      <w:u w:val="single"/>
    </w:rPr>
  </w:style>
  <w:style w:type="paragraph" w:customStyle="1" w:styleId="3-NormalYaz">
    <w:name w:val="3-Normal Yazı"/>
    <w:rsid w:val="008B736B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table" w:styleId="TabloKlavuzu">
    <w:name w:val="Table Grid"/>
    <w:basedOn w:val="NormalTablo"/>
    <w:uiPriority w:val="59"/>
    <w:rsid w:val="00E72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A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C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C7036"/>
  </w:style>
  <w:style w:type="paragraph" w:styleId="Altbilgi">
    <w:name w:val="footer"/>
    <w:basedOn w:val="Normal"/>
    <w:link w:val="AltbilgiChar"/>
    <w:uiPriority w:val="99"/>
    <w:unhideWhenUsed/>
    <w:rsid w:val="001C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36"/>
  </w:style>
  <w:style w:type="paragraph" w:styleId="BalonMetni">
    <w:name w:val="Balloon Text"/>
    <w:basedOn w:val="Normal"/>
    <w:link w:val="BalonMetniChar"/>
    <w:uiPriority w:val="99"/>
    <w:semiHidden/>
    <w:unhideWhenUsed/>
    <w:rsid w:val="005D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B736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B736B"/>
    <w:rPr>
      <w:color w:val="0000FF"/>
      <w:u w:val="single"/>
    </w:rPr>
  </w:style>
  <w:style w:type="paragraph" w:customStyle="1" w:styleId="3-NormalYaz">
    <w:name w:val="3-Normal Yazı"/>
    <w:rsid w:val="008B736B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table" w:styleId="TabloKlavuzu">
    <w:name w:val="Table Grid"/>
    <w:basedOn w:val="NormalTablo"/>
    <w:uiPriority w:val="59"/>
    <w:rsid w:val="00E72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A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C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C7036"/>
  </w:style>
  <w:style w:type="paragraph" w:styleId="Altbilgi">
    <w:name w:val="footer"/>
    <w:basedOn w:val="Normal"/>
    <w:link w:val="AltbilgiChar"/>
    <w:uiPriority w:val="99"/>
    <w:unhideWhenUsed/>
    <w:rsid w:val="001C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36"/>
  </w:style>
  <w:style w:type="paragraph" w:styleId="BalonMetni">
    <w:name w:val="Balloon Text"/>
    <w:basedOn w:val="Normal"/>
    <w:link w:val="BalonMetniChar"/>
    <w:uiPriority w:val="99"/>
    <w:semiHidden/>
    <w:unhideWhenUsed/>
    <w:rsid w:val="005D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7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A351F-629A-454A-A332-D05138A0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FİGEN GÖKŞEN</cp:lastModifiedBy>
  <cp:revision>2</cp:revision>
  <dcterms:created xsi:type="dcterms:W3CDTF">2015-07-22T19:58:00Z</dcterms:created>
  <dcterms:modified xsi:type="dcterms:W3CDTF">2015-07-22T19:58:00Z</dcterms:modified>
</cp:coreProperties>
</file>