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2021/106250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15.250.1001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 DOZLU TESVİYE TABAKASI YAPILMASI 5-15 cm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15.530.1137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20x40x1,5 mm KUTU PROFİL İLE SUYA DAYANIKLI ALÇIPAN LEVHA İLE ASMATAVAN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552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15.280.1006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ALÇI PANEL LEVHA ÜZERİNE ALÇI VE SATEN 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10.380.1451 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ALÜMİNYUM DOĞRAMAYA PROFİL İLE 4 + 4 mm kalınlıkta renksiz saydam 0,38 PVB'li düşük demirli lamine cam (TS EN ISO 12543-1)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15.490.1003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 MM LAMİNANT PARKE KAPLAMASI YAPILMASI (AC4-32. SINIF 8 mm)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782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3108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 AHŞAP KOLON KAPLAMASI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15.510.1103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TEK KANATLI LAMİNAT KAPI YAPILMASI (90/220)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77.190.1103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ÇİFT KANATLI LAMİNAT KAPI YAPILMASI (140/220)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15.540.1215 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TAVANLARA VE DUVARLARA MAT İKİ KAT SU BAZLI BOYA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KTB-ELK.005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GÜVENLİK SİSTEMİ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25.225.3025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PANEL RADYATÖR (Tip 22) 600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742.1106 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SIVA ALTI, MİN. 60X60 EBATLARINDA LED Lİ TAVAN ARMATÜRÜ (IŞIK AKISI EN AZ 3300 LM, TÜKETİM DEĞERİ EN FAZLA 36 W OLAN)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