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9C5D19" w:rsidRDefault="009C5D19" w:rsidP="009C5D19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b/>
          <w:bCs/>
          <w:color w:val="000000"/>
          <w:sz w:val="20"/>
          <w:szCs w:val="20"/>
        </w:rPr>
      </w:pPr>
      <w:proofErr w:type="gramStart"/>
      <w:r w:rsidRPr="009C5D19">
        <w:rPr>
          <w:rFonts w:ascii="Ubuntu-Light" w:hAnsi="Ubuntu-Light" w:cs="Segoe UI"/>
          <w:color w:val="FF0000"/>
          <w:sz w:val="21"/>
          <w:szCs w:val="21"/>
        </w:rPr>
        <w:t>!!!</w:t>
      </w:r>
      <w:proofErr w:type="gramEnd"/>
      <w:r w:rsidRPr="009C5D19">
        <w:rPr>
          <w:rFonts w:ascii="Ubuntu-Light" w:hAnsi="Ubuntu-Light" w:cs="Segoe UI"/>
          <w:color w:val="FF0000"/>
          <w:sz w:val="21"/>
          <w:szCs w:val="21"/>
        </w:rPr>
        <w:t xml:space="preserve"> “COVID-19 CORONA Virüs” salgını ne</w:t>
      </w:r>
      <w:r>
        <w:rPr>
          <w:rFonts w:ascii="Ubuntu-Light" w:hAnsi="Ubuntu-Light" w:cs="Segoe UI"/>
          <w:color w:val="FF0000"/>
          <w:sz w:val="21"/>
          <w:szCs w:val="21"/>
        </w:rPr>
        <w:t>deniyle GEKA personel alımı</w:t>
      </w:r>
      <w:bookmarkStart w:id="0" w:name="_GoBack"/>
      <w:bookmarkEnd w:id="0"/>
      <w:r w:rsidRPr="009C5D19">
        <w:rPr>
          <w:rFonts w:ascii="Ubuntu-Light" w:hAnsi="Ubuntu-Light" w:cs="Segoe UI"/>
          <w:color w:val="FF0000"/>
          <w:sz w:val="21"/>
          <w:szCs w:val="21"/>
        </w:rPr>
        <w:t xml:space="preserve"> başvuru tarihlerinde  ve mülakata katılmaya hak kazananların ilan tarihinde değişiklik yapılmıştır. İlk başvuru tarihi 04.05.2020 son başvuru tarihi 22.05.2020 olarak, mülakata katılmaya hak kazananların ilan tarihi 04.06.2020 olarak değiştirilmiştir</w:t>
      </w:r>
      <w:r>
        <w:rPr>
          <w:rFonts w:ascii="Ubuntu-Light" w:hAnsi="Ubuntu-Light" w:cs="Segoe UI"/>
          <w:color w:val="000000"/>
          <w:sz w:val="21"/>
          <w:szCs w:val="21"/>
        </w:rPr>
        <w:t>.</w:t>
      </w:r>
    </w:p>
    <w:p w:rsidR="009C5D19" w:rsidRDefault="009C5D19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</w:p>
    <w:p w:rsidR="00BE756D" w:rsidRDefault="007658B6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57pt">
            <v:imagedata r:id="rId7" o:title="GEKA_LOGO - PNG (2015 Temmuz)"/>
          </v:shape>
        </w:pic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E9236B">
        <w:rPr>
          <w:rFonts w:eastAsiaTheme="minorHAnsi"/>
          <w:b/>
          <w:bCs/>
          <w:color w:val="000000"/>
          <w:sz w:val="20"/>
          <w:szCs w:val="20"/>
        </w:rPr>
        <w:t xml:space="preserve">      </w: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 </w:t>
      </w:r>
      <w:r w:rsidR="00E9236B">
        <w:rPr>
          <w:rFonts w:eastAsiaTheme="minorHAnsi"/>
          <w:b/>
          <w:bCs/>
          <w:color w:val="000000"/>
          <w:sz w:val="20"/>
          <w:szCs w:val="20"/>
        </w:rPr>
        <w:t xml:space="preserve">  </w:t>
      </w:r>
      <w:r w:rsidR="00BE756D">
        <w:rPr>
          <w:rFonts w:eastAsiaTheme="minorHAnsi"/>
          <w:b/>
          <w:bCs/>
          <w:color w:val="000000"/>
          <w:sz w:val="20"/>
          <w:szCs w:val="20"/>
        </w:rPr>
        <w:t xml:space="preserve">   </w:t>
      </w:r>
      <w:r>
        <w:rPr>
          <w:rFonts w:eastAsiaTheme="minorHAnsi"/>
          <w:b/>
          <w:bCs/>
          <w:color w:val="000000"/>
          <w:sz w:val="20"/>
          <w:szCs w:val="20"/>
        </w:rPr>
        <w:pict>
          <v:shape id="_x0000_i1026" type="#_x0000_t75" style="width:60pt;height:60pt">
            <v:imagedata r:id="rId8" o:title="STB-Logo Arma TR"/>
          </v:shape>
        </w:pict>
      </w:r>
    </w:p>
    <w:p w:rsidR="00E9236B" w:rsidRDefault="00E9236B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ED504C" w:rsidRPr="00BE756D" w:rsidRDefault="00ED504C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0"/>
          <w:szCs w:val="20"/>
        </w:rPr>
      </w:pPr>
      <w:r w:rsidRPr="00BE756D">
        <w:rPr>
          <w:rFonts w:eastAsiaTheme="minorHAnsi"/>
          <w:b/>
          <w:bCs/>
          <w:color w:val="000000"/>
          <w:sz w:val="20"/>
          <w:szCs w:val="20"/>
        </w:rPr>
        <w:t>GÜNEY EGE KALKINMA AJANSI</w:t>
      </w:r>
      <w:r w:rsidR="00BE756D" w:rsidRPr="00BE756D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Pr="00BE756D">
        <w:rPr>
          <w:rFonts w:eastAsiaTheme="minorHAnsi"/>
          <w:b/>
          <w:bCs/>
          <w:color w:val="000000"/>
          <w:sz w:val="20"/>
          <w:szCs w:val="20"/>
        </w:rPr>
        <w:t>PERSONEL ALIM İLANI</w:t>
      </w:r>
      <w:r w:rsidR="00DD1E85">
        <w:rPr>
          <w:rFonts w:eastAsiaTheme="minorHAnsi"/>
          <w:b/>
          <w:bCs/>
          <w:color w:val="000000"/>
          <w:sz w:val="20"/>
          <w:szCs w:val="20"/>
        </w:rPr>
        <w:t xml:space="preserve"> DUYURUSU</w:t>
      </w:r>
    </w:p>
    <w:p w:rsidR="00ED504C" w:rsidRPr="00BE756D" w:rsidRDefault="00ED504C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E1472A" w:rsidRPr="00DD1E85" w:rsidRDefault="00F16113" w:rsidP="00AC5973">
      <w:pPr>
        <w:spacing w:line="240" w:lineRule="auto"/>
        <w:ind w:left="284" w:firstLine="0"/>
        <w:jc w:val="both"/>
        <w:rPr>
          <w:szCs w:val="18"/>
        </w:rPr>
      </w:pPr>
      <w:proofErr w:type="gramStart"/>
      <w:r>
        <w:rPr>
          <w:szCs w:val="18"/>
        </w:rPr>
        <w:t>Güney Ege Kalkınma Ajansı</w:t>
      </w:r>
      <w:r w:rsidR="00443044" w:rsidRPr="00255BF0">
        <w:rPr>
          <w:szCs w:val="18"/>
        </w:rPr>
        <w:t xml:space="preserve">, 15 Temmuz 2018 tarih ve 30479 sayılı Resmi Gazetede yayımlanan Bakanlıklara Bağlı, İlgili, İlişkili Kurum ve Kuruluşlar ile Diğer Kurum ve Kuruluşların Teşkilatı Hakkında 4 Sayılı Cumhurbaşkanlığı Kararnamesi ile 29 Mayıs 2019 tarih ve 30788 sayılı Resmi </w:t>
      </w:r>
      <w:proofErr w:type="spellStart"/>
      <w:r w:rsidR="00443044" w:rsidRPr="00255BF0">
        <w:rPr>
          <w:szCs w:val="18"/>
        </w:rPr>
        <w:t>Gazete’de</w:t>
      </w:r>
      <w:proofErr w:type="spellEnd"/>
      <w:r w:rsidR="00443044" w:rsidRPr="00255BF0">
        <w:rPr>
          <w:szCs w:val="18"/>
        </w:rPr>
        <w:t xml:space="preserve"> yayımlanan Kalkınma Ajansları Personel Yönetmeliği hükümleri çerçevesinde</w:t>
      </w:r>
      <w:r w:rsidR="00DD1E85">
        <w:rPr>
          <w:szCs w:val="18"/>
        </w:rPr>
        <w:t xml:space="preserve">, Aydın, Denizli ve Muğla illerinde görevlendirilmek üzere; </w:t>
      </w:r>
      <w:r w:rsidR="00443044" w:rsidRPr="00255BF0">
        <w:rPr>
          <w:szCs w:val="18"/>
        </w:rPr>
        <w:t xml:space="preserve"> </w:t>
      </w:r>
      <w:r w:rsidR="00443044" w:rsidRPr="00443044">
        <w:rPr>
          <w:b/>
          <w:szCs w:val="18"/>
        </w:rPr>
        <w:t>1 (bir) İç Denetçi, 1 (bir) Hukuk Müşavirliği Hizmetinden Sorumlu Uzman Personel, 4 (dört) Uzman Personel, 1 (bir)</w:t>
      </w:r>
      <w:r w:rsidR="00DD1E85">
        <w:rPr>
          <w:b/>
          <w:szCs w:val="18"/>
        </w:rPr>
        <w:t xml:space="preserve"> Bilgi ve İletişim Teknolojilerinden Sorumlu </w:t>
      </w:r>
      <w:r w:rsidR="00443044" w:rsidRPr="00443044">
        <w:rPr>
          <w:b/>
          <w:szCs w:val="18"/>
        </w:rPr>
        <w:t>Destek Personel</w:t>
      </w:r>
      <w:r w:rsidR="00443044" w:rsidRPr="00443044">
        <w:rPr>
          <w:szCs w:val="18"/>
        </w:rPr>
        <w:t>i</w:t>
      </w:r>
      <w:r w:rsidR="00443044" w:rsidRPr="00255BF0">
        <w:rPr>
          <w:b/>
          <w:szCs w:val="18"/>
        </w:rPr>
        <w:t xml:space="preserve"> </w:t>
      </w:r>
      <w:r w:rsidR="00443044">
        <w:rPr>
          <w:szCs w:val="18"/>
        </w:rPr>
        <w:t>pozisyonları için toplam 7 (yedi</w:t>
      </w:r>
      <w:r w:rsidR="00443044" w:rsidRPr="00255BF0">
        <w:rPr>
          <w:szCs w:val="18"/>
        </w:rPr>
        <w:t>) personel istihdamı gerçekleştirecektir</w:t>
      </w:r>
      <w:r w:rsidR="00DD1E85">
        <w:rPr>
          <w:szCs w:val="18"/>
        </w:rPr>
        <w:t>.</w:t>
      </w:r>
      <w:r w:rsidR="00DD1E85" w:rsidRPr="00DD1E85">
        <w:rPr>
          <w:sz w:val="20"/>
          <w:szCs w:val="20"/>
        </w:rPr>
        <w:t xml:space="preserve"> </w:t>
      </w:r>
      <w:proofErr w:type="gramEnd"/>
    </w:p>
    <w:tbl>
      <w:tblPr>
        <w:tblStyle w:val="TabloKlavuzu"/>
        <w:tblpPr w:leftFromText="141" w:rightFromText="141" w:vertAnchor="text" w:horzAnchor="margin" w:tblpX="392" w:tblpY="197"/>
        <w:tblW w:w="0" w:type="auto"/>
        <w:tblLook w:val="04A0" w:firstRow="1" w:lastRow="0" w:firstColumn="1" w:lastColumn="0" w:noHBand="0" w:noVBand="1"/>
      </w:tblPr>
      <w:tblGrid>
        <w:gridCol w:w="2551"/>
        <w:gridCol w:w="6771"/>
      </w:tblGrid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color w:val="000000"/>
              </w:rPr>
            </w:pPr>
            <w:r w:rsidRPr="00443044">
              <w:rPr>
                <w:rFonts w:eastAsiaTheme="minorHAnsi"/>
                <w:b/>
                <w:color w:val="000000"/>
              </w:rPr>
              <w:t>Başvuru Tarihleri</w:t>
            </w:r>
          </w:p>
        </w:tc>
        <w:tc>
          <w:tcPr>
            <w:tcW w:w="6771" w:type="dxa"/>
            <w:vAlign w:val="center"/>
          </w:tcPr>
          <w:p w:rsidR="00AC5973" w:rsidRPr="00443044" w:rsidRDefault="00084300" w:rsidP="0008430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  <w:r w:rsidR="00AC5973" w:rsidRPr="00443044">
              <w:rPr>
                <w:rFonts w:eastAsiaTheme="minorHAnsi"/>
                <w:color w:val="000000"/>
              </w:rPr>
              <w:t>.</w:t>
            </w:r>
            <w:r>
              <w:rPr>
                <w:rFonts w:eastAsiaTheme="minorHAnsi"/>
                <w:color w:val="000000"/>
              </w:rPr>
              <w:t>05</w:t>
            </w:r>
            <w:r w:rsidR="00AC5973" w:rsidRPr="00443044">
              <w:rPr>
                <w:rFonts w:eastAsiaTheme="minorHAnsi"/>
                <w:color w:val="000000"/>
              </w:rPr>
              <w:t>.20</w:t>
            </w:r>
            <w:r w:rsidR="00582D90" w:rsidRPr="00443044">
              <w:rPr>
                <w:rFonts w:eastAsiaTheme="minorHAnsi"/>
                <w:color w:val="000000"/>
              </w:rPr>
              <w:t>20</w:t>
            </w:r>
            <w:r w:rsidR="00AC5973" w:rsidRPr="00443044">
              <w:rPr>
                <w:rFonts w:eastAsiaTheme="minorHAnsi"/>
                <w:color w:val="000000"/>
              </w:rPr>
              <w:t xml:space="preserve"> – </w:t>
            </w:r>
            <w:r>
              <w:rPr>
                <w:rFonts w:eastAsiaTheme="minorHAnsi"/>
                <w:color w:val="000000"/>
              </w:rPr>
              <w:t>22</w:t>
            </w:r>
            <w:r w:rsidR="00AC5973" w:rsidRPr="00443044">
              <w:rPr>
                <w:rFonts w:eastAsiaTheme="minorHAnsi"/>
                <w:color w:val="000000"/>
              </w:rPr>
              <w:t>.0</w:t>
            </w:r>
            <w:r>
              <w:rPr>
                <w:rFonts w:eastAsiaTheme="minorHAnsi"/>
                <w:color w:val="000000"/>
              </w:rPr>
              <w:t>5</w:t>
            </w:r>
            <w:r w:rsidR="00AC5973" w:rsidRPr="00443044">
              <w:rPr>
                <w:rFonts w:eastAsiaTheme="minorHAnsi"/>
                <w:color w:val="000000"/>
              </w:rPr>
              <w:t>.2020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E87C87" w:rsidP="00E87C87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 xml:space="preserve">Başvuru </w:t>
            </w:r>
            <w:r w:rsidR="00AC5973" w:rsidRPr="00443044">
              <w:rPr>
                <w:b/>
              </w:rPr>
              <w:t>Yeri</w:t>
            </w:r>
          </w:p>
        </w:tc>
        <w:tc>
          <w:tcPr>
            <w:tcW w:w="6771" w:type="dxa"/>
            <w:vAlign w:val="center"/>
          </w:tcPr>
          <w:p w:rsidR="00AC5973" w:rsidRPr="00443044" w:rsidRDefault="007658B6" w:rsidP="00AC5973">
            <w:pPr>
              <w:spacing w:line="240" w:lineRule="auto"/>
              <w:ind w:firstLine="0"/>
            </w:pPr>
            <w:hyperlink>
              <w:r w:rsidR="00E87C87" w:rsidRPr="00443044">
                <w:rPr>
                  <w:rFonts w:eastAsia="Times New Roman"/>
                  <w:color w:val="0000FF"/>
                  <w:u w:val="single" w:color="0000FF"/>
                  <w:lang w:eastAsia="tr-TR"/>
                </w:rPr>
                <w:t>sinavbasvuru.sanayi.gov.tr</w:t>
              </w:r>
            </w:hyperlink>
            <w:hyperlink>
              <w:r w:rsidR="00E87C87" w:rsidRPr="00443044">
                <w:rPr>
                  <w:rFonts w:eastAsia="Times New Roman"/>
                  <w:color w:val="000000"/>
                  <w:lang w:eastAsia="tr-TR"/>
                </w:rPr>
                <w:t xml:space="preserve"> </w:t>
              </w:r>
            </w:hyperlink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Sınav Şekli</w:t>
            </w:r>
            <w:r w:rsidR="00E87C87" w:rsidRPr="00443044">
              <w:rPr>
                <w:b/>
              </w:rPr>
              <w:t xml:space="preserve"> ve Yeri</w:t>
            </w:r>
          </w:p>
        </w:tc>
        <w:tc>
          <w:tcPr>
            <w:tcW w:w="677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</w:pPr>
            <w:r w:rsidRPr="00443044">
              <w:t>Sözlü (Mülakat)</w:t>
            </w:r>
            <w:r w:rsidR="00E87C87" w:rsidRPr="00443044">
              <w:t>,</w:t>
            </w:r>
            <w:r w:rsidR="006F04A2" w:rsidRPr="00443044">
              <w:t xml:space="preserve"> </w:t>
            </w:r>
            <w:r w:rsidR="00E87C87" w:rsidRPr="00443044">
              <w:t xml:space="preserve"> Pamukkale </w:t>
            </w:r>
            <w:proofErr w:type="spellStart"/>
            <w:r w:rsidR="00E87C87" w:rsidRPr="00443044">
              <w:t>Teknokent</w:t>
            </w:r>
            <w:proofErr w:type="spellEnd"/>
            <w:r w:rsidR="00E87C87" w:rsidRPr="00443044">
              <w:t xml:space="preserve"> Kınıklı </w:t>
            </w:r>
            <w:proofErr w:type="spellStart"/>
            <w:r w:rsidR="00E87C87" w:rsidRPr="00443044">
              <w:t>Mh</w:t>
            </w:r>
            <w:proofErr w:type="spellEnd"/>
            <w:r w:rsidR="00E87C87" w:rsidRPr="00443044">
              <w:t xml:space="preserve">. Hüseyin Yılmaz </w:t>
            </w:r>
            <w:proofErr w:type="spellStart"/>
            <w:r w:rsidR="00E87C87" w:rsidRPr="00443044">
              <w:t>Cd</w:t>
            </w:r>
            <w:proofErr w:type="spellEnd"/>
            <w:r w:rsidR="00E87C87" w:rsidRPr="00443044">
              <w:t>. No:67 B Blok Kat:2 20160 Pamukkale/Denizli</w:t>
            </w:r>
            <w:r w:rsidR="006F04A2" w:rsidRPr="00443044">
              <w:t xml:space="preserve"> </w:t>
            </w:r>
            <w:r w:rsidR="00DD1E85">
              <w:t xml:space="preserve"> </w:t>
            </w:r>
            <w:hyperlink w:history="1">
              <w:r w:rsidR="006F04A2" w:rsidRPr="00443044">
                <w:t>Tel:0</w:t>
              </w:r>
            </w:hyperlink>
            <w:r w:rsidR="006F04A2" w:rsidRPr="00443044">
              <w:t xml:space="preserve"> 258 371 88 44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Mülakata Katılmaya Hak Kazananların İlanı</w:t>
            </w:r>
          </w:p>
        </w:tc>
        <w:tc>
          <w:tcPr>
            <w:tcW w:w="6771" w:type="dxa"/>
            <w:vAlign w:val="center"/>
          </w:tcPr>
          <w:p w:rsidR="00AC5973" w:rsidRPr="00443044" w:rsidRDefault="00084300" w:rsidP="00084300">
            <w:pPr>
              <w:spacing w:line="240" w:lineRule="auto"/>
              <w:ind w:firstLine="0"/>
            </w:pPr>
            <w:r>
              <w:t>06</w:t>
            </w:r>
            <w:r w:rsidR="00AC5973" w:rsidRPr="00443044">
              <w:t>.0</w:t>
            </w:r>
            <w:r>
              <w:t>5</w:t>
            </w:r>
            <w:r w:rsidR="00AC5973" w:rsidRPr="00443044">
              <w:t>.2020</w:t>
            </w:r>
            <w:r w:rsidR="00583D98">
              <w:t xml:space="preserve">’de </w:t>
            </w:r>
            <w:hyperlink r:id="rId9" w:history="1">
              <w:r w:rsidR="00583D98" w:rsidRPr="007D22DC">
                <w:rPr>
                  <w:rStyle w:val="Kpr"/>
                </w:rPr>
                <w:t>www.geka.gov.tr</w:t>
              </w:r>
            </w:hyperlink>
            <w:r w:rsidR="00583D98">
              <w:t xml:space="preserve"> adresinden ilan edilecektir.</w:t>
            </w:r>
          </w:p>
        </w:tc>
      </w:tr>
    </w:tbl>
    <w:p w:rsidR="001A31F0" w:rsidRPr="00BE756D" w:rsidRDefault="001A31F0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F43108" w:rsidRDefault="00F43108" w:rsidP="00B23F53">
      <w:pPr>
        <w:pStyle w:val="Default"/>
        <w:rPr>
          <w:sz w:val="20"/>
          <w:szCs w:val="20"/>
        </w:rPr>
      </w:pPr>
    </w:p>
    <w:p w:rsidR="00D97EED" w:rsidRPr="001807F3" w:rsidRDefault="00443044" w:rsidP="001807F3">
      <w:pPr>
        <w:ind w:firstLine="426"/>
        <w:rPr>
          <w:szCs w:val="18"/>
        </w:rPr>
      </w:pPr>
      <w:r w:rsidRPr="001807F3">
        <w:rPr>
          <w:szCs w:val="18"/>
        </w:rPr>
        <w:t>Detaylı Personel Alım İlan Metnine</w:t>
      </w:r>
      <w:r w:rsidR="00D97EED" w:rsidRPr="001807F3">
        <w:rPr>
          <w:szCs w:val="18"/>
        </w:rPr>
        <w:t xml:space="preserve"> </w:t>
      </w:r>
      <w:r w:rsidR="001807F3">
        <w:rPr>
          <w:szCs w:val="18"/>
        </w:rPr>
        <w:t xml:space="preserve">aşağıdaki </w:t>
      </w:r>
      <w:r w:rsidR="00673EAC">
        <w:rPr>
          <w:szCs w:val="18"/>
        </w:rPr>
        <w:t xml:space="preserve">web </w:t>
      </w:r>
      <w:r w:rsidR="001807F3">
        <w:rPr>
          <w:szCs w:val="18"/>
        </w:rPr>
        <w:t>adres</w:t>
      </w:r>
      <w:r w:rsidR="00673EAC">
        <w:rPr>
          <w:szCs w:val="18"/>
        </w:rPr>
        <w:t>inden</w:t>
      </w:r>
      <w:r w:rsidR="001807F3">
        <w:rPr>
          <w:szCs w:val="18"/>
        </w:rPr>
        <w:t xml:space="preserve"> ulaşabilirsiniz: </w:t>
      </w:r>
      <w:hyperlink r:id="rId10" w:history="1">
        <w:r w:rsidR="001807F3" w:rsidRPr="007D22DC">
          <w:rPr>
            <w:rStyle w:val="Kpr"/>
            <w:szCs w:val="18"/>
          </w:rPr>
          <w:t>https://www.geka.gov.tr/uploads/notices_v/geka_personel_alim_ilani.pdf</w:t>
        </w:r>
      </w:hyperlink>
      <w:r w:rsidR="00D97EED" w:rsidRPr="001807F3">
        <w:rPr>
          <w:szCs w:val="18"/>
        </w:rPr>
        <w:t xml:space="preserve"> </w:t>
      </w:r>
      <w:r w:rsidRPr="001807F3">
        <w:rPr>
          <w:szCs w:val="18"/>
        </w:rPr>
        <w:t xml:space="preserve">  </w:t>
      </w:r>
    </w:p>
    <w:sectPr w:rsidR="00D97EED" w:rsidRPr="001807F3" w:rsidSect="00BE756D">
      <w:headerReference w:type="default" r:id="rId11"/>
      <w:footerReference w:type="default" r:id="rId12"/>
      <w:pgSz w:w="11906" w:h="16838"/>
      <w:pgMar w:top="851" w:right="1133" w:bottom="1417" w:left="1134" w:header="425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B6" w:rsidRDefault="007658B6">
      <w:pPr>
        <w:spacing w:line="240" w:lineRule="auto"/>
      </w:pPr>
      <w:r>
        <w:separator/>
      </w:r>
    </w:p>
  </w:endnote>
  <w:endnote w:type="continuationSeparator" w:id="0">
    <w:p w:rsidR="007658B6" w:rsidRDefault="0076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buntu-Light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82450"/>
      <w:docPartObj>
        <w:docPartGallery w:val="Page Numbers (Bottom of Page)"/>
        <w:docPartUnique/>
      </w:docPartObj>
    </w:sdtPr>
    <w:sdtEndPr/>
    <w:sdtContent>
      <w:p w:rsidR="00B72EEB" w:rsidRDefault="00B72EE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19">
          <w:rPr>
            <w:noProof/>
          </w:rPr>
          <w:t>1</w:t>
        </w:r>
        <w:r>
          <w:fldChar w:fldCharType="end"/>
        </w:r>
      </w:p>
    </w:sdtContent>
  </w:sdt>
  <w:p w:rsidR="00B72EEB" w:rsidRDefault="00B72E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B6" w:rsidRDefault="007658B6">
      <w:pPr>
        <w:spacing w:line="240" w:lineRule="auto"/>
      </w:pPr>
      <w:r>
        <w:separator/>
      </w:r>
    </w:p>
  </w:footnote>
  <w:footnote w:type="continuationSeparator" w:id="0">
    <w:p w:rsidR="007658B6" w:rsidRDefault="00765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45" w:rsidRDefault="00BE756D" w:rsidP="00BE756D">
    <w:pPr>
      <w:pStyle w:val="stbilgi"/>
      <w:tabs>
        <w:tab w:val="clear" w:pos="9072"/>
        <w:tab w:val="center" w:pos="4678"/>
        <w:tab w:val="right" w:pos="9498"/>
      </w:tabs>
      <w:ind w:right="-426" w:hanging="142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</w:t>
    </w:r>
  </w:p>
  <w:p w:rsidR="00D81C45" w:rsidRPr="00867076" w:rsidRDefault="007658B6" w:rsidP="00BA48CF">
    <w:pPr>
      <w:pStyle w:val="stbilgi"/>
      <w:ind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8E0"/>
    <w:multiLevelType w:val="hybridMultilevel"/>
    <w:tmpl w:val="3C0644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271C6"/>
    <w:multiLevelType w:val="hybridMultilevel"/>
    <w:tmpl w:val="31282E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FFF"/>
    <w:multiLevelType w:val="hybridMultilevel"/>
    <w:tmpl w:val="AA505606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27F82"/>
    <w:multiLevelType w:val="hybridMultilevel"/>
    <w:tmpl w:val="9A22A30C"/>
    <w:lvl w:ilvl="0" w:tplc="87BE1D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FD2460"/>
    <w:multiLevelType w:val="hybridMultilevel"/>
    <w:tmpl w:val="85C6923A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A062F"/>
    <w:multiLevelType w:val="hybridMultilevel"/>
    <w:tmpl w:val="C158EEF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E31985"/>
    <w:multiLevelType w:val="hybridMultilevel"/>
    <w:tmpl w:val="692C25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576B5"/>
    <w:multiLevelType w:val="hybridMultilevel"/>
    <w:tmpl w:val="7BB08190"/>
    <w:lvl w:ilvl="0" w:tplc="D0A251FC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133D19"/>
    <w:multiLevelType w:val="hybridMultilevel"/>
    <w:tmpl w:val="488C907A"/>
    <w:lvl w:ilvl="0" w:tplc="1480B152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C57A29"/>
    <w:multiLevelType w:val="hybridMultilevel"/>
    <w:tmpl w:val="B4187D0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234D68"/>
    <w:multiLevelType w:val="hybridMultilevel"/>
    <w:tmpl w:val="F6F0DBD4"/>
    <w:lvl w:ilvl="0" w:tplc="3CA4D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E428C0"/>
    <w:multiLevelType w:val="hybridMultilevel"/>
    <w:tmpl w:val="2FCAD622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8C1BDC"/>
    <w:multiLevelType w:val="hybridMultilevel"/>
    <w:tmpl w:val="80723912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81DEB"/>
    <w:multiLevelType w:val="hybridMultilevel"/>
    <w:tmpl w:val="9162D944"/>
    <w:lvl w:ilvl="0" w:tplc="D500E1F2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E"/>
    <w:rsid w:val="000147E7"/>
    <w:rsid w:val="000315F9"/>
    <w:rsid w:val="00050099"/>
    <w:rsid w:val="0006586D"/>
    <w:rsid w:val="00083C15"/>
    <w:rsid w:val="00084300"/>
    <w:rsid w:val="0008793E"/>
    <w:rsid w:val="000A332A"/>
    <w:rsid w:val="001030E1"/>
    <w:rsid w:val="001329B9"/>
    <w:rsid w:val="001807F3"/>
    <w:rsid w:val="001949E8"/>
    <w:rsid w:val="001A31F0"/>
    <w:rsid w:val="001B388C"/>
    <w:rsid w:val="001C7AFB"/>
    <w:rsid w:val="001D5A16"/>
    <w:rsid w:val="001E16FA"/>
    <w:rsid w:val="001F0359"/>
    <w:rsid w:val="00207915"/>
    <w:rsid w:val="00210FBF"/>
    <w:rsid w:val="00211251"/>
    <w:rsid w:val="0021357F"/>
    <w:rsid w:val="00216459"/>
    <w:rsid w:val="00225C69"/>
    <w:rsid w:val="00226D69"/>
    <w:rsid w:val="00230895"/>
    <w:rsid w:val="00241DB0"/>
    <w:rsid w:val="0024455B"/>
    <w:rsid w:val="00253C49"/>
    <w:rsid w:val="00264545"/>
    <w:rsid w:val="002772F0"/>
    <w:rsid w:val="002C6D23"/>
    <w:rsid w:val="002E2C7F"/>
    <w:rsid w:val="002E4052"/>
    <w:rsid w:val="00312CEC"/>
    <w:rsid w:val="003212C7"/>
    <w:rsid w:val="00330566"/>
    <w:rsid w:val="003322B7"/>
    <w:rsid w:val="00373A65"/>
    <w:rsid w:val="00375765"/>
    <w:rsid w:val="00376374"/>
    <w:rsid w:val="0038489E"/>
    <w:rsid w:val="003A3B8C"/>
    <w:rsid w:val="003C1C90"/>
    <w:rsid w:val="003C349A"/>
    <w:rsid w:val="003D4EB6"/>
    <w:rsid w:val="003F39D2"/>
    <w:rsid w:val="003F7395"/>
    <w:rsid w:val="00413782"/>
    <w:rsid w:val="00421622"/>
    <w:rsid w:val="004217F1"/>
    <w:rsid w:val="004237EE"/>
    <w:rsid w:val="0042430D"/>
    <w:rsid w:val="004261D7"/>
    <w:rsid w:val="00442170"/>
    <w:rsid w:val="00443044"/>
    <w:rsid w:val="00454A3F"/>
    <w:rsid w:val="00466C6F"/>
    <w:rsid w:val="00467DF7"/>
    <w:rsid w:val="004750E2"/>
    <w:rsid w:val="00491420"/>
    <w:rsid w:val="00494CFA"/>
    <w:rsid w:val="004A719C"/>
    <w:rsid w:val="004B0498"/>
    <w:rsid w:val="004B451B"/>
    <w:rsid w:val="004B62F0"/>
    <w:rsid w:val="004C0728"/>
    <w:rsid w:val="004C6055"/>
    <w:rsid w:val="004E2869"/>
    <w:rsid w:val="004E59EF"/>
    <w:rsid w:val="004F26BC"/>
    <w:rsid w:val="004F3397"/>
    <w:rsid w:val="004F4893"/>
    <w:rsid w:val="004F7027"/>
    <w:rsid w:val="005068B9"/>
    <w:rsid w:val="00516C80"/>
    <w:rsid w:val="00516CA3"/>
    <w:rsid w:val="00527A74"/>
    <w:rsid w:val="00533407"/>
    <w:rsid w:val="0053561D"/>
    <w:rsid w:val="005357BE"/>
    <w:rsid w:val="0057353C"/>
    <w:rsid w:val="00580852"/>
    <w:rsid w:val="00582D90"/>
    <w:rsid w:val="00583D98"/>
    <w:rsid w:val="00587771"/>
    <w:rsid w:val="005877CC"/>
    <w:rsid w:val="005A707C"/>
    <w:rsid w:val="005B0008"/>
    <w:rsid w:val="005C273C"/>
    <w:rsid w:val="005C2D2C"/>
    <w:rsid w:val="005E24DB"/>
    <w:rsid w:val="00602AE1"/>
    <w:rsid w:val="00610B9F"/>
    <w:rsid w:val="00633267"/>
    <w:rsid w:val="0063481D"/>
    <w:rsid w:val="00653B80"/>
    <w:rsid w:val="006631D6"/>
    <w:rsid w:val="00673EAC"/>
    <w:rsid w:val="00680AEC"/>
    <w:rsid w:val="006940D5"/>
    <w:rsid w:val="00695F75"/>
    <w:rsid w:val="006A3473"/>
    <w:rsid w:val="006D5674"/>
    <w:rsid w:val="006F04A2"/>
    <w:rsid w:val="00706E76"/>
    <w:rsid w:val="00741DBE"/>
    <w:rsid w:val="0076304C"/>
    <w:rsid w:val="007658B6"/>
    <w:rsid w:val="00770E09"/>
    <w:rsid w:val="00772BE8"/>
    <w:rsid w:val="0079559A"/>
    <w:rsid w:val="007A0EDD"/>
    <w:rsid w:val="007C727F"/>
    <w:rsid w:val="007E2761"/>
    <w:rsid w:val="00804C0A"/>
    <w:rsid w:val="0081048E"/>
    <w:rsid w:val="00862062"/>
    <w:rsid w:val="0086378A"/>
    <w:rsid w:val="008B233E"/>
    <w:rsid w:val="008D41E0"/>
    <w:rsid w:val="008E6CD9"/>
    <w:rsid w:val="008F1C40"/>
    <w:rsid w:val="00902752"/>
    <w:rsid w:val="0093164F"/>
    <w:rsid w:val="00965327"/>
    <w:rsid w:val="00966762"/>
    <w:rsid w:val="0099331A"/>
    <w:rsid w:val="009B104F"/>
    <w:rsid w:val="009B7334"/>
    <w:rsid w:val="009C5D19"/>
    <w:rsid w:val="009E1738"/>
    <w:rsid w:val="00A01831"/>
    <w:rsid w:val="00A25869"/>
    <w:rsid w:val="00A4289F"/>
    <w:rsid w:val="00A4550A"/>
    <w:rsid w:val="00A54F48"/>
    <w:rsid w:val="00A76396"/>
    <w:rsid w:val="00A80EC4"/>
    <w:rsid w:val="00A93770"/>
    <w:rsid w:val="00A95CF5"/>
    <w:rsid w:val="00AB08BA"/>
    <w:rsid w:val="00AB2321"/>
    <w:rsid w:val="00AB4171"/>
    <w:rsid w:val="00AC5973"/>
    <w:rsid w:val="00AD7E19"/>
    <w:rsid w:val="00AE623D"/>
    <w:rsid w:val="00AE79F5"/>
    <w:rsid w:val="00AF244F"/>
    <w:rsid w:val="00AF3C4D"/>
    <w:rsid w:val="00B04394"/>
    <w:rsid w:val="00B05375"/>
    <w:rsid w:val="00B077C8"/>
    <w:rsid w:val="00B07CF7"/>
    <w:rsid w:val="00B23F53"/>
    <w:rsid w:val="00B24285"/>
    <w:rsid w:val="00B375C5"/>
    <w:rsid w:val="00B63388"/>
    <w:rsid w:val="00B660A6"/>
    <w:rsid w:val="00B66894"/>
    <w:rsid w:val="00B72EEB"/>
    <w:rsid w:val="00B74E5B"/>
    <w:rsid w:val="00B80AE1"/>
    <w:rsid w:val="00B95E76"/>
    <w:rsid w:val="00BA4203"/>
    <w:rsid w:val="00BA46FD"/>
    <w:rsid w:val="00BB76B3"/>
    <w:rsid w:val="00BC1752"/>
    <w:rsid w:val="00BC1919"/>
    <w:rsid w:val="00BC70B3"/>
    <w:rsid w:val="00BE756D"/>
    <w:rsid w:val="00C340D5"/>
    <w:rsid w:val="00C46448"/>
    <w:rsid w:val="00C53128"/>
    <w:rsid w:val="00C57C2D"/>
    <w:rsid w:val="00C60A7D"/>
    <w:rsid w:val="00C82CAF"/>
    <w:rsid w:val="00C96F33"/>
    <w:rsid w:val="00CC4536"/>
    <w:rsid w:val="00CC6B01"/>
    <w:rsid w:val="00CE047B"/>
    <w:rsid w:val="00CE4F74"/>
    <w:rsid w:val="00D0342E"/>
    <w:rsid w:val="00D0702F"/>
    <w:rsid w:val="00D24A88"/>
    <w:rsid w:val="00D26FAD"/>
    <w:rsid w:val="00D408F2"/>
    <w:rsid w:val="00D60469"/>
    <w:rsid w:val="00D76D74"/>
    <w:rsid w:val="00D83693"/>
    <w:rsid w:val="00D97EED"/>
    <w:rsid w:val="00DA18E6"/>
    <w:rsid w:val="00DB256B"/>
    <w:rsid w:val="00DB3870"/>
    <w:rsid w:val="00DC336A"/>
    <w:rsid w:val="00DC5795"/>
    <w:rsid w:val="00DD1E85"/>
    <w:rsid w:val="00DD3295"/>
    <w:rsid w:val="00DF0818"/>
    <w:rsid w:val="00DF43A6"/>
    <w:rsid w:val="00E13854"/>
    <w:rsid w:val="00E1472A"/>
    <w:rsid w:val="00E212D4"/>
    <w:rsid w:val="00E315BB"/>
    <w:rsid w:val="00E3517B"/>
    <w:rsid w:val="00E46678"/>
    <w:rsid w:val="00E51A4B"/>
    <w:rsid w:val="00E80CFC"/>
    <w:rsid w:val="00E87C87"/>
    <w:rsid w:val="00E9236B"/>
    <w:rsid w:val="00E95ED9"/>
    <w:rsid w:val="00EA3B88"/>
    <w:rsid w:val="00EA6EFE"/>
    <w:rsid w:val="00EB667E"/>
    <w:rsid w:val="00EB7A0A"/>
    <w:rsid w:val="00EC2358"/>
    <w:rsid w:val="00EC2700"/>
    <w:rsid w:val="00EC380B"/>
    <w:rsid w:val="00EC66DF"/>
    <w:rsid w:val="00EC7DBC"/>
    <w:rsid w:val="00ED504C"/>
    <w:rsid w:val="00ED5D3B"/>
    <w:rsid w:val="00EE4B00"/>
    <w:rsid w:val="00EE7A77"/>
    <w:rsid w:val="00F0262E"/>
    <w:rsid w:val="00F05106"/>
    <w:rsid w:val="00F07A70"/>
    <w:rsid w:val="00F16113"/>
    <w:rsid w:val="00F23EE2"/>
    <w:rsid w:val="00F34C22"/>
    <w:rsid w:val="00F43108"/>
    <w:rsid w:val="00F70E6A"/>
    <w:rsid w:val="00F7390E"/>
    <w:rsid w:val="00F73F92"/>
    <w:rsid w:val="00F87749"/>
    <w:rsid w:val="00FA7B77"/>
    <w:rsid w:val="00FB0B36"/>
    <w:rsid w:val="00FB4CC8"/>
    <w:rsid w:val="00FB4F11"/>
    <w:rsid w:val="00FC4BFF"/>
    <w:rsid w:val="00FD5FD7"/>
    <w:rsid w:val="00FF1255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58274-8676-4291-8747-01FAFAF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B9"/>
    <w:pPr>
      <w:spacing w:after="0" w:line="276" w:lineRule="auto"/>
      <w:ind w:firstLine="284"/>
    </w:pPr>
    <w:rPr>
      <w:rFonts w:ascii="Times New Roman" w:eastAsia="Calibri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8B9"/>
    <w:rPr>
      <w:rFonts w:ascii="Times New Roman" w:eastAsia="Calibri" w:hAnsi="Times New Roman" w:cs="Times New Roman"/>
    </w:rPr>
  </w:style>
  <w:style w:type="paragraph" w:styleId="Altbilgi">
    <w:name w:val="footer"/>
    <w:basedOn w:val="Normal"/>
    <w:link w:val="Al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8B9"/>
    <w:rPr>
      <w:rFonts w:ascii="Times New Roman" w:eastAsia="Calibri" w:hAnsi="Times New Roman" w:cs="Times New Roman"/>
    </w:rPr>
  </w:style>
  <w:style w:type="paragraph" w:styleId="ListeParagraf">
    <w:name w:val="List Paragraph"/>
    <w:basedOn w:val="Normal"/>
    <w:uiPriority w:val="99"/>
    <w:qFormat/>
    <w:rsid w:val="005068B9"/>
    <w:pPr>
      <w:ind w:left="720"/>
    </w:pPr>
  </w:style>
  <w:style w:type="table" w:styleId="TabloKlavuzu">
    <w:name w:val="Table Grid"/>
    <w:basedOn w:val="NormalTablo"/>
    <w:uiPriority w:val="99"/>
    <w:rsid w:val="0050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068B9"/>
  </w:style>
  <w:style w:type="paragraph" w:styleId="BalonMetni">
    <w:name w:val="Balloon Text"/>
    <w:basedOn w:val="Normal"/>
    <w:link w:val="BalonMetniChar"/>
    <w:uiPriority w:val="99"/>
    <w:semiHidden/>
    <w:unhideWhenUsed/>
    <w:rsid w:val="00225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C6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94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86D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1C90"/>
    <w:rPr>
      <w:b/>
      <w:bCs/>
    </w:rPr>
  </w:style>
  <w:style w:type="table" w:customStyle="1" w:styleId="TableGrid">
    <w:name w:val="TableGrid"/>
    <w:rsid w:val="00D24A8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F3C4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60A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A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A7D"/>
    <w:rPr>
      <w:rFonts w:ascii="Times New Roman" w:eastAsia="Calibri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0A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0A7D"/>
    <w:rPr>
      <w:rFonts w:ascii="Times New Roman" w:eastAsia="Calibri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57353C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43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ka.gov.tr/uploads/notices_v/geka_personel_alim_il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ka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Mert</dc:creator>
  <cp:lastModifiedBy>emre kemik</cp:lastModifiedBy>
  <cp:revision>11</cp:revision>
  <cp:lastPrinted>2020-02-28T06:30:00Z</cp:lastPrinted>
  <dcterms:created xsi:type="dcterms:W3CDTF">2020-03-03T07:55:00Z</dcterms:created>
  <dcterms:modified xsi:type="dcterms:W3CDTF">2020-03-26T10:49:00Z</dcterms:modified>
</cp:coreProperties>
</file>